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46" w:rsidRDefault="008D3D46" w:rsidP="00642A4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spacing w:line="24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5723E2" w:rsidRDefault="005723E2" w:rsidP="008D3D46">
      <w:pPr>
        <w:pStyle w:val="a3"/>
        <w:tabs>
          <w:tab w:val="left" w:pos="396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723E2" w:rsidRDefault="005723E2" w:rsidP="008D3D46">
      <w:pPr>
        <w:pStyle w:val="a3"/>
        <w:tabs>
          <w:tab w:val="left" w:pos="396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723E2" w:rsidRDefault="005723E2" w:rsidP="008D3D46">
      <w:pPr>
        <w:pStyle w:val="a3"/>
        <w:tabs>
          <w:tab w:val="left" w:pos="396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723E2" w:rsidRDefault="005723E2" w:rsidP="008D3D46">
      <w:pPr>
        <w:pStyle w:val="a3"/>
        <w:tabs>
          <w:tab w:val="left" w:pos="396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tabs>
          <w:tab w:val="left" w:pos="396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3D46" w:rsidRDefault="008D3D46" w:rsidP="008D3D46">
      <w:pPr>
        <w:pStyle w:val="a3"/>
        <w:tabs>
          <w:tab w:val="left" w:pos="396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5723E2">
        <w:rPr>
          <w:rFonts w:ascii="Times New Roman" w:hAnsi="Times New Roman" w:cs="Times New Roman"/>
          <w:sz w:val="28"/>
          <w:szCs w:val="28"/>
        </w:rPr>
        <w:t xml:space="preserve"> ПРИКАЗА</w:t>
      </w:r>
    </w:p>
    <w:p w:rsidR="008D3D46" w:rsidRDefault="005723E2" w:rsidP="008D3D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Нуржановой М.К. 03.09.2018</w:t>
      </w:r>
    </w:p>
    <w:p w:rsidR="008D3D46" w:rsidRDefault="008D3D46" w:rsidP="008D3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3E2" w:rsidRDefault="005723E2" w:rsidP="008D3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073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тандарта деятельности культурно-досуговых учреждений на территории Охотского муниципального района</w:t>
      </w:r>
    </w:p>
    <w:p w:rsidR="008D3D46" w:rsidRDefault="008D3D46" w:rsidP="008D3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3E2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A83">
        <w:rPr>
          <w:rFonts w:ascii="Times New Roman" w:hAnsi="Times New Roman" w:cs="Times New Roman"/>
          <w:sz w:val="28"/>
          <w:szCs w:val="28"/>
        </w:rPr>
        <w:t>В целях осуществления единой культурной политики на территории Охотского муниципального района, урегулирования деятельности, а также нормативного и методического обеспечения деятельности культурно-досуговых учреждений,</w:t>
      </w:r>
      <w:r w:rsidR="0057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D46" w:rsidRDefault="005723E2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8D3D46">
        <w:rPr>
          <w:rFonts w:ascii="Times New Roman" w:hAnsi="Times New Roman" w:cs="Times New Roman"/>
          <w:sz w:val="28"/>
          <w:szCs w:val="28"/>
        </w:rPr>
        <w:t>:</w:t>
      </w:r>
    </w:p>
    <w:p w:rsidR="006F71F1" w:rsidRDefault="006F71F1" w:rsidP="006F7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06A8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73B4">
        <w:rPr>
          <w:rFonts w:ascii="Times New Roman" w:hAnsi="Times New Roman" w:cs="Times New Roman"/>
          <w:sz w:val="28"/>
          <w:szCs w:val="28"/>
        </w:rPr>
        <w:t>С</w:t>
      </w:r>
      <w:r w:rsidR="00506A83">
        <w:rPr>
          <w:rFonts w:ascii="Times New Roman" w:hAnsi="Times New Roman" w:cs="Times New Roman"/>
          <w:sz w:val="28"/>
          <w:szCs w:val="28"/>
        </w:rPr>
        <w:t>тандарт деятельности культурно-досуговых учреждений на территории 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7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модельный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дарт)</w:t>
      </w:r>
      <w:r w:rsidR="00506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1F1" w:rsidRPr="006F71F1" w:rsidRDefault="006F71F1" w:rsidP="006F7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723E2">
        <w:rPr>
          <w:rFonts w:ascii="Times New Roman" w:hAnsi="Times New Roman" w:cs="Times New Roman"/>
          <w:sz w:val="28"/>
          <w:szCs w:val="28"/>
        </w:rPr>
        <w:t>Руководителям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 при организации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культурно-досуговых учрежде</w:t>
      </w:r>
      <w:r w:rsidR="005723E2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руководствоваться основными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жениями </w:t>
      </w:r>
      <w:r w:rsidR="00C073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тандарта. </w:t>
      </w:r>
    </w:p>
    <w:p w:rsidR="008D3D46" w:rsidRPr="004C7ACB" w:rsidRDefault="006F71F1" w:rsidP="008D3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3D46">
        <w:rPr>
          <w:rFonts w:ascii="Times New Roman" w:hAnsi="Times New Roman" w:cs="Times New Roman"/>
          <w:sz w:val="28"/>
          <w:szCs w:val="28"/>
        </w:rPr>
        <w:t xml:space="preserve">. Опубликовать настоящее постановление в Сборнике </w:t>
      </w:r>
      <w:r w:rsidR="008D3D46" w:rsidRPr="004C7ACB">
        <w:rPr>
          <w:rFonts w:ascii="Times New Roman" w:hAnsi="Times New Roman" w:cs="Times New Roman"/>
          <w:sz w:val="28"/>
          <w:szCs w:val="28"/>
        </w:rPr>
        <w:t>муниципальных правовых актов Охотского муниципального района Хабаровского края.</w:t>
      </w:r>
    </w:p>
    <w:p w:rsidR="006F71F1" w:rsidRDefault="006F71F1" w:rsidP="006F7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Охотского муниципального района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циальным вопросам С. В. Ольшевскую</w:t>
      </w:r>
      <w:r w:rsidR="00C073B4">
        <w:rPr>
          <w:rFonts w:ascii="Times New Roman" w:hAnsi="Times New Roman" w:cs="Times New Roman"/>
          <w:sz w:val="28"/>
          <w:szCs w:val="28"/>
        </w:rPr>
        <w:t>.</w:t>
      </w:r>
    </w:p>
    <w:p w:rsidR="006F71F1" w:rsidRDefault="006F71F1" w:rsidP="006F7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5723E2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В.Н. Феокт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</w:t>
      </w: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8D3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642A4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71F1" w:rsidRDefault="006F71F1" w:rsidP="00642A4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71F1" w:rsidRDefault="006F71F1" w:rsidP="00642A4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71F1" w:rsidRDefault="006F71F1" w:rsidP="00642A4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71F1" w:rsidRDefault="006F71F1" w:rsidP="006F71F1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F71F1" w:rsidRDefault="006F71F1" w:rsidP="006F71F1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723E2">
        <w:rPr>
          <w:rFonts w:ascii="Times New Roman" w:hAnsi="Times New Roman" w:cs="Times New Roman"/>
          <w:sz w:val="28"/>
          <w:szCs w:val="28"/>
        </w:rPr>
        <w:t>приказу отдела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71F1" w:rsidRDefault="006F71F1" w:rsidP="006F71F1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Охотского муниципального района </w:t>
      </w:r>
    </w:p>
    <w:p w:rsidR="006F71F1" w:rsidRDefault="006F71F1" w:rsidP="006F71F1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F71F1" w:rsidRDefault="006F71F1" w:rsidP="006F71F1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_______№ ____</w:t>
      </w:r>
    </w:p>
    <w:p w:rsidR="008D3D46" w:rsidRDefault="008D3D46" w:rsidP="00F4200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D3D46" w:rsidRDefault="008D3D46" w:rsidP="00642A4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42003" w:rsidRDefault="00F42003" w:rsidP="00F4200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42003" w:rsidRDefault="00F42003" w:rsidP="00F4200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</w:p>
    <w:p w:rsidR="00F42003" w:rsidRDefault="00F42003" w:rsidP="00F4200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1E7C" w:rsidRDefault="008F4681" w:rsidP="00F4200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64BC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42003">
        <w:rPr>
          <w:rFonts w:ascii="Times New Roman" w:hAnsi="Times New Roman" w:cs="Times New Roman"/>
          <w:sz w:val="28"/>
          <w:szCs w:val="28"/>
        </w:rPr>
        <w:t>культурно-досугового</w:t>
      </w:r>
      <w:r w:rsidR="00F64BCF">
        <w:rPr>
          <w:rFonts w:ascii="Times New Roman" w:hAnsi="Times New Roman" w:cs="Times New Roman"/>
          <w:sz w:val="28"/>
          <w:szCs w:val="28"/>
        </w:rPr>
        <w:t xml:space="preserve"> типа</w:t>
      </w:r>
      <w:r w:rsidR="00F42003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0427F3" w:rsidRDefault="008F4681" w:rsidP="00F4200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8F4681" w:rsidRDefault="008F4681" w:rsidP="008F4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681" w:rsidRDefault="008F4681" w:rsidP="008F4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64BCF">
        <w:rPr>
          <w:rFonts w:ascii="Times New Roman" w:hAnsi="Times New Roman" w:cs="Times New Roman"/>
          <w:sz w:val="28"/>
          <w:szCs w:val="28"/>
        </w:rPr>
        <w:t>учреждений культурно-досугового типа</w:t>
      </w:r>
      <w:r>
        <w:rPr>
          <w:rFonts w:ascii="Times New Roman" w:hAnsi="Times New Roman" w:cs="Times New Roman"/>
          <w:sz w:val="28"/>
          <w:szCs w:val="28"/>
        </w:rPr>
        <w:t xml:space="preserve">  Охотского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регулируется Конституцией Российской Федерации, Гражданским кодексом Российской Федерации, федеральными законами «Об общих принципах организации законодательных (представительных)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полнительных органов государственной власти субъектов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рации»,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Федерации», «Основы законодательства Российской Федерации о культуре», «О некоммерческих организациях», «О благотворительной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и благотворительных организациях»,  «Об общественных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нениях», «Об авторском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 и смежных правах», Законом Хабаровского края «О реализации полномочий органов государственной власти Хабаро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края в области культуры», нормативно-правовыми актами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Федерации, Правительства Хабаровского края, Министерс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культуры Российской Федерации, министерства культуры Хабаровского края, нормативно-правовыми актами администрации Охотского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района. </w:t>
      </w:r>
      <w:proofErr w:type="gramEnd"/>
    </w:p>
    <w:p w:rsidR="008F4681" w:rsidRDefault="008F4681" w:rsidP="008F4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3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</w:t>
      </w:r>
      <w:r w:rsidR="00F64BCF">
        <w:rPr>
          <w:rFonts w:ascii="Times New Roman" w:hAnsi="Times New Roman" w:cs="Times New Roman"/>
          <w:sz w:val="28"/>
          <w:szCs w:val="28"/>
        </w:rPr>
        <w:t xml:space="preserve"> деятельности учреждений культурно-досугового типа на те</w:t>
      </w:r>
      <w:r w:rsidR="00F64BCF">
        <w:rPr>
          <w:rFonts w:ascii="Times New Roman" w:hAnsi="Times New Roman" w:cs="Times New Roman"/>
          <w:sz w:val="28"/>
          <w:szCs w:val="28"/>
        </w:rPr>
        <w:t>р</w:t>
      </w:r>
      <w:r w:rsidR="00F64BCF">
        <w:rPr>
          <w:rFonts w:ascii="Times New Roman" w:hAnsi="Times New Roman" w:cs="Times New Roman"/>
          <w:sz w:val="28"/>
          <w:szCs w:val="28"/>
        </w:rPr>
        <w:t>ритории Охотского муниципального района (далее – Стандарт)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на основе действующих нормативных правовых актов и с учетом специфики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сети учреждений культурно-досугового типа в Охотском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районе.</w:t>
      </w:r>
    </w:p>
    <w:p w:rsidR="008F4681" w:rsidRDefault="008F4681" w:rsidP="008F4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Особенности деятельности учреждений </w:t>
      </w:r>
      <w:r w:rsidR="00F64BCF">
        <w:rPr>
          <w:rFonts w:ascii="Times New Roman" w:hAnsi="Times New Roman" w:cs="Times New Roman"/>
          <w:sz w:val="28"/>
          <w:szCs w:val="28"/>
        </w:rPr>
        <w:t>культурно-досугового</w:t>
      </w:r>
      <w:r>
        <w:rPr>
          <w:rFonts w:ascii="Times New Roman" w:hAnsi="Times New Roman" w:cs="Times New Roman"/>
          <w:sz w:val="28"/>
          <w:szCs w:val="28"/>
        </w:rPr>
        <w:t xml:space="preserve"> типа связаны с преимущественным расположением </w:t>
      </w:r>
      <w:r w:rsidR="00F64BCF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в сельской местности: </w:t>
      </w:r>
      <w:r w:rsidR="00F42003">
        <w:rPr>
          <w:rFonts w:ascii="Times New Roman" w:hAnsi="Times New Roman" w:cs="Times New Roman"/>
          <w:sz w:val="28"/>
          <w:szCs w:val="28"/>
        </w:rPr>
        <w:t>(</w:t>
      </w:r>
      <w:r w:rsidR="00EB11DE">
        <w:rPr>
          <w:rFonts w:ascii="Times New Roman" w:hAnsi="Times New Roman" w:cs="Times New Roman"/>
          <w:sz w:val="28"/>
          <w:szCs w:val="28"/>
        </w:rPr>
        <w:t xml:space="preserve">из 9 </w:t>
      </w:r>
      <w:r w:rsidR="00F42003">
        <w:rPr>
          <w:rFonts w:ascii="Times New Roman" w:hAnsi="Times New Roman" w:cs="Times New Roman"/>
          <w:sz w:val="28"/>
          <w:szCs w:val="28"/>
        </w:rPr>
        <w:t>учреждений, 7 работают на территории сельских посел</w:t>
      </w:r>
      <w:r w:rsidR="00F42003">
        <w:rPr>
          <w:rFonts w:ascii="Times New Roman" w:hAnsi="Times New Roman" w:cs="Times New Roman"/>
          <w:sz w:val="28"/>
          <w:szCs w:val="28"/>
        </w:rPr>
        <w:t>е</w:t>
      </w:r>
      <w:r w:rsidR="00F42003">
        <w:rPr>
          <w:rFonts w:ascii="Times New Roman" w:hAnsi="Times New Roman" w:cs="Times New Roman"/>
          <w:sz w:val="28"/>
          <w:szCs w:val="28"/>
        </w:rPr>
        <w:t>ний)</w:t>
      </w:r>
      <w:r w:rsidR="00EB11DE">
        <w:rPr>
          <w:rFonts w:ascii="Times New Roman" w:hAnsi="Times New Roman" w:cs="Times New Roman"/>
          <w:sz w:val="28"/>
          <w:szCs w:val="28"/>
        </w:rPr>
        <w:t>, отдаленностью от районного центра, малой чис</w:t>
      </w:r>
      <w:r w:rsidR="00F42003">
        <w:rPr>
          <w:rFonts w:ascii="Times New Roman" w:hAnsi="Times New Roman" w:cs="Times New Roman"/>
          <w:sz w:val="28"/>
          <w:szCs w:val="28"/>
        </w:rPr>
        <w:t>ленностью</w:t>
      </w:r>
      <w:r w:rsidR="00EB11DE">
        <w:rPr>
          <w:rFonts w:ascii="Times New Roman" w:hAnsi="Times New Roman" w:cs="Times New Roman"/>
          <w:sz w:val="28"/>
          <w:szCs w:val="28"/>
        </w:rPr>
        <w:t xml:space="preserve"> населения в каждом поселении, в</w:t>
      </w:r>
      <w:r w:rsidR="00FC731B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EB11DE">
        <w:rPr>
          <w:rFonts w:ascii="Times New Roman" w:hAnsi="Times New Roman" w:cs="Times New Roman"/>
          <w:sz w:val="28"/>
          <w:szCs w:val="28"/>
        </w:rPr>
        <w:t xml:space="preserve"> проживают от 60 до 600 человек. </w:t>
      </w:r>
      <w:r w:rsidR="00E10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CF" w:rsidRDefault="00E10909" w:rsidP="008F4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Охотский муниципальный район входят </w:t>
      </w:r>
      <w:r w:rsidR="00FC731B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FC731B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FC731B">
        <w:rPr>
          <w:rFonts w:ascii="Times New Roman" w:hAnsi="Times New Roman" w:cs="Times New Roman"/>
          <w:sz w:val="28"/>
          <w:szCs w:val="28"/>
        </w:rPr>
        <w:t xml:space="preserve"> и 7 сельских 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C731B">
        <w:rPr>
          <w:rFonts w:ascii="Times New Roman" w:hAnsi="Times New Roman" w:cs="Times New Roman"/>
          <w:sz w:val="28"/>
          <w:szCs w:val="28"/>
        </w:rPr>
        <w:t>, в которых 10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: р.п. Охотск,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Резиденция, с. Булгин, п. Аэропорт, п. Новое Устье, с. Вострецово, п. Морской, п. Новая Иня,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село Арка.</w:t>
      </w:r>
    </w:p>
    <w:p w:rsidR="003F59EE" w:rsidRDefault="003F59EE" w:rsidP="008F4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Серьезной проблемой продолжает оставаться состояние материально-технической базы </w:t>
      </w:r>
      <w:r w:rsidR="00F42003">
        <w:rPr>
          <w:rFonts w:ascii="Times New Roman" w:hAnsi="Times New Roman" w:cs="Times New Roman"/>
          <w:sz w:val="28"/>
          <w:szCs w:val="28"/>
        </w:rPr>
        <w:t xml:space="preserve">культурно-досуговых </w:t>
      </w:r>
      <w:r w:rsidR="00F64BCF">
        <w:rPr>
          <w:rFonts w:ascii="Times New Roman" w:hAnsi="Times New Roman" w:cs="Times New Roman"/>
          <w:sz w:val="28"/>
          <w:szCs w:val="28"/>
        </w:rPr>
        <w:t xml:space="preserve">учреждений. Износ здания </w:t>
      </w:r>
      <w:r>
        <w:rPr>
          <w:rFonts w:ascii="Times New Roman" w:hAnsi="Times New Roman" w:cs="Times New Roman"/>
          <w:sz w:val="28"/>
          <w:szCs w:val="28"/>
        </w:rPr>
        <w:t>сельского Дома культуры</w:t>
      </w:r>
      <w:r w:rsidR="00F64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B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4B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4BCF">
        <w:rPr>
          <w:rFonts w:ascii="Times New Roman" w:hAnsi="Times New Roman" w:cs="Times New Roman"/>
          <w:sz w:val="28"/>
          <w:szCs w:val="28"/>
        </w:rPr>
        <w:t>Арка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согласно проведенного обследования в 2016 году,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</w:t>
      </w:r>
      <w:r w:rsidR="00F42003">
        <w:rPr>
          <w:rFonts w:ascii="Times New Roman" w:hAnsi="Times New Roman" w:cs="Times New Roman"/>
          <w:sz w:val="28"/>
          <w:szCs w:val="28"/>
        </w:rPr>
        <w:t>ляет более 70</w:t>
      </w:r>
      <w:r>
        <w:rPr>
          <w:rFonts w:ascii="Times New Roman" w:hAnsi="Times New Roman" w:cs="Times New Roman"/>
          <w:sz w:val="28"/>
          <w:szCs w:val="28"/>
        </w:rPr>
        <w:t xml:space="preserve"> процентов. </w:t>
      </w:r>
      <w:r w:rsidR="00EB11DE">
        <w:rPr>
          <w:rFonts w:ascii="Times New Roman" w:hAnsi="Times New Roman" w:cs="Times New Roman"/>
          <w:sz w:val="28"/>
          <w:szCs w:val="28"/>
        </w:rPr>
        <w:t>Сельские Дома культуры расположены в приспособленных помещениях, которые не имеют зрительных залов, недо</w:t>
      </w:r>
      <w:r w:rsidR="00EB11DE">
        <w:rPr>
          <w:rFonts w:ascii="Times New Roman" w:hAnsi="Times New Roman" w:cs="Times New Roman"/>
          <w:sz w:val="28"/>
          <w:szCs w:val="28"/>
        </w:rPr>
        <w:t>с</w:t>
      </w:r>
      <w:r w:rsidR="00EB11DE">
        <w:rPr>
          <w:rFonts w:ascii="Times New Roman" w:hAnsi="Times New Roman" w:cs="Times New Roman"/>
          <w:sz w:val="28"/>
          <w:szCs w:val="28"/>
        </w:rPr>
        <w:t xml:space="preserve">таточно оснащены </w:t>
      </w:r>
      <w:r w:rsidR="00FC731B">
        <w:rPr>
          <w:rFonts w:ascii="Times New Roman" w:hAnsi="Times New Roman" w:cs="Times New Roman"/>
          <w:sz w:val="28"/>
          <w:szCs w:val="28"/>
        </w:rPr>
        <w:t>световой и звуковой аппаратурой и специализированной мебелью.</w:t>
      </w:r>
    </w:p>
    <w:p w:rsidR="001070A9" w:rsidRDefault="003F59EE" w:rsidP="008F4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B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 разработан с целью закрепления в виде нормативов,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димых параметров, которые направлены на обеспечение жизнедеятельности </w:t>
      </w:r>
      <w:r w:rsidR="00F42003">
        <w:rPr>
          <w:rFonts w:ascii="Times New Roman" w:hAnsi="Times New Roman" w:cs="Times New Roman"/>
          <w:sz w:val="28"/>
          <w:szCs w:val="28"/>
        </w:rPr>
        <w:t xml:space="preserve"> культурно-досуговых </w:t>
      </w:r>
      <w:r>
        <w:rPr>
          <w:rFonts w:ascii="Times New Roman" w:hAnsi="Times New Roman" w:cs="Times New Roman"/>
          <w:sz w:val="28"/>
          <w:szCs w:val="28"/>
        </w:rPr>
        <w:t>учреждений в современных условиях</w:t>
      </w:r>
      <w:r w:rsidR="00F42003">
        <w:rPr>
          <w:rFonts w:ascii="Times New Roman" w:hAnsi="Times New Roman" w:cs="Times New Roman"/>
          <w:sz w:val="28"/>
          <w:szCs w:val="28"/>
        </w:rPr>
        <w:t>.</w:t>
      </w:r>
    </w:p>
    <w:p w:rsidR="00F42003" w:rsidRDefault="00F42003" w:rsidP="008F4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DA2" w:rsidRDefault="00041DA2" w:rsidP="00EB11D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11DE" w:rsidRPr="00EB11DE" w:rsidRDefault="00EB11DE" w:rsidP="00EB11DE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</w:p>
    <w:p w:rsidR="00AC5FC2" w:rsidRDefault="00F64BCF" w:rsidP="00E003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0F51">
        <w:rPr>
          <w:rFonts w:ascii="Times New Roman" w:hAnsi="Times New Roman" w:cs="Times New Roman"/>
          <w:sz w:val="28"/>
          <w:szCs w:val="28"/>
        </w:rPr>
        <w:t xml:space="preserve">тандарт </w:t>
      </w:r>
      <w:r w:rsidR="00AC5FC2">
        <w:rPr>
          <w:rFonts w:ascii="Times New Roman" w:hAnsi="Times New Roman" w:cs="Times New Roman"/>
          <w:sz w:val="28"/>
          <w:szCs w:val="28"/>
        </w:rPr>
        <w:t>устанавливает основные требования, обеспечивающие соо</w:t>
      </w:r>
      <w:r w:rsidR="00AC5FC2">
        <w:rPr>
          <w:rFonts w:ascii="Times New Roman" w:hAnsi="Times New Roman" w:cs="Times New Roman"/>
          <w:sz w:val="28"/>
          <w:szCs w:val="28"/>
        </w:rPr>
        <w:t>т</w:t>
      </w:r>
      <w:r w:rsidR="00AC5FC2">
        <w:rPr>
          <w:rFonts w:ascii="Times New Roman" w:hAnsi="Times New Roman" w:cs="Times New Roman"/>
          <w:sz w:val="28"/>
          <w:szCs w:val="28"/>
        </w:rPr>
        <w:t xml:space="preserve">ветствие назначению услуги и видам работ по организации и проведению концертных программ, культурно-массовых мероприятий, а также основные положения, определяющие качество услуги и работы и требования к качеству их предоставления. </w:t>
      </w:r>
    </w:p>
    <w:p w:rsidR="001070A9" w:rsidRDefault="00F64BCF" w:rsidP="00E003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культурно-досугового типа </w:t>
      </w:r>
      <w:r w:rsidR="00E003AF">
        <w:rPr>
          <w:rFonts w:ascii="Times New Roman" w:hAnsi="Times New Roman" w:cs="Times New Roman"/>
          <w:sz w:val="28"/>
          <w:szCs w:val="28"/>
        </w:rPr>
        <w:t xml:space="preserve"> являются субъектами обесп</w:t>
      </w:r>
      <w:r w:rsidR="00E003AF">
        <w:rPr>
          <w:rFonts w:ascii="Times New Roman" w:hAnsi="Times New Roman" w:cs="Times New Roman"/>
          <w:sz w:val="28"/>
          <w:szCs w:val="28"/>
        </w:rPr>
        <w:t>е</w:t>
      </w:r>
      <w:r w:rsidR="00E003AF">
        <w:rPr>
          <w:rFonts w:ascii="Times New Roman" w:hAnsi="Times New Roman" w:cs="Times New Roman"/>
          <w:sz w:val="28"/>
          <w:szCs w:val="28"/>
        </w:rPr>
        <w:t>чения политики государства в сфере культуры на территории Охотского м</w:t>
      </w:r>
      <w:r w:rsidR="00E003AF">
        <w:rPr>
          <w:rFonts w:ascii="Times New Roman" w:hAnsi="Times New Roman" w:cs="Times New Roman"/>
          <w:sz w:val="28"/>
          <w:szCs w:val="28"/>
        </w:rPr>
        <w:t>у</w:t>
      </w:r>
      <w:r w:rsidR="00E003AF">
        <w:rPr>
          <w:rFonts w:ascii="Times New Roman" w:hAnsi="Times New Roman" w:cs="Times New Roman"/>
          <w:sz w:val="28"/>
          <w:szCs w:val="28"/>
        </w:rPr>
        <w:t xml:space="preserve">ниципального района, основной базой для реализации </w:t>
      </w:r>
      <w:proofErr w:type="gramStart"/>
      <w:r w:rsidR="00E003AF">
        <w:rPr>
          <w:rFonts w:ascii="Times New Roman" w:hAnsi="Times New Roman" w:cs="Times New Roman"/>
          <w:sz w:val="28"/>
          <w:szCs w:val="28"/>
        </w:rPr>
        <w:t>полномочий отдела культуры администрации Ох</w:t>
      </w:r>
      <w:r w:rsidR="00F42003">
        <w:rPr>
          <w:rFonts w:ascii="Times New Roman" w:hAnsi="Times New Roman" w:cs="Times New Roman"/>
          <w:sz w:val="28"/>
          <w:szCs w:val="28"/>
        </w:rPr>
        <w:t>отского муниципального района</w:t>
      </w:r>
      <w:proofErr w:type="gramEnd"/>
      <w:r w:rsidR="00F42003">
        <w:rPr>
          <w:rFonts w:ascii="Times New Roman" w:hAnsi="Times New Roman" w:cs="Times New Roman"/>
          <w:sz w:val="28"/>
          <w:szCs w:val="28"/>
        </w:rPr>
        <w:t xml:space="preserve"> </w:t>
      </w:r>
      <w:r w:rsidR="00E003AF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сфере культуры (создание условий для орган</w:t>
      </w:r>
      <w:r w:rsidR="00E003AF">
        <w:rPr>
          <w:rFonts w:ascii="Times New Roman" w:hAnsi="Times New Roman" w:cs="Times New Roman"/>
          <w:sz w:val="28"/>
          <w:szCs w:val="28"/>
        </w:rPr>
        <w:t>и</w:t>
      </w:r>
      <w:r w:rsidR="00E003AF">
        <w:rPr>
          <w:rFonts w:ascii="Times New Roman" w:hAnsi="Times New Roman" w:cs="Times New Roman"/>
          <w:sz w:val="28"/>
          <w:szCs w:val="28"/>
        </w:rPr>
        <w:t>зации досуга и обеспечения жителей услугами организаций культуры).</w:t>
      </w:r>
    </w:p>
    <w:p w:rsidR="00E003AF" w:rsidRDefault="00F64BCF" w:rsidP="00E003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культурно-досугового типа</w:t>
      </w:r>
      <w:r w:rsidR="00E003AF">
        <w:rPr>
          <w:rFonts w:ascii="Times New Roman" w:hAnsi="Times New Roman" w:cs="Times New Roman"/>
          <w:sz w:val="28"/>
          <w:szCs w:val="28"/>
        </w:rPr>
        <w:t xml:space="preserve"> обеспечивают конституцио</w:t>
      </w:r>
      <w:r w:rsidR="00E003AF">
        <w:rPr>
          <w:rFonts w:ascii="Times New Roman" w:hAnsi="Times New Roman" w:cs="Times New Roman"/>
          <w:sz w:val="28"/>
          <w:szCs w:val="28"/>
        </w:rPr>
        <w:t>н</w:t>
      </w:r>
      <w:r w:rsidR="00E003AF">
        <w:rPr>
          <w:rFonts w:ascii="Times New Roman" w:hAnsi="Times New Roman" w:cs="Times New Roman"/>
          <w:sz w:val="28"/>
          <w:szCs w:val="28"/>
        </w:rPr>
        <w:t>ные права граждан на свободу творчества, равный доступ к участию в кул</w:t>
      </w:r>
      <w:r w:rsidR="00E003AF">
        <w:rPr>
          <w:rFonts w:ascii="Times New Roman" w:hAnsi="Times New Roman" w:cs="Times New Roman"/>
          <w:sz w:val="28"/>
          <w:szCs w:val="28"/>
        </w:rPr>
        <w:t>ь</w:t>
      </w:r>
      <w:r w:rsidR="00E003AF">
        <w:rPr>
          <w:rFonts w:ascii="Times New Roman" w:hAnsi="Times New Roman" w:cs="Times New Roman"/>
          <w:sz w:val="28"/>
          <w:szCs w:val="28"/>
        </w:rPr>
        <w:t>турной жизни и способствует развитию реальной демократии через разли</w:t>
      </w:r>
      <w:r w:rsidR="00E003AF">
        <w:rPr>
          <w:rFonts w:ascii="Times New Roman" w:hAnsi="Times New Roman" w:cs="Times New Roman"/>
          <w:sz w:val="28"/>
          <w:szCs w:val="28"/>
        </w:rPr>
        <w:t>ч</w:t>
      </w:r>
      <w:r w:rsidR="00E003AF">
        <w:rPr>
          <w:rFonts w:ascii="Times New Roman" w:hAnsi="Times New Roman" w:cs="Times New Roman"/>
          <w:sz w:val="28"/>
          <w:szCs w:val="28"/>
        </w:rPr>
        <w:t>ные социально-культурн</w:t>
      </w:r>
      <w:r w:rsidR="00C60429">
        <w:rPr>
          <w:rFonts w:ascii="Times New Roman" w:hAnsi="Times New Roman" w:cs="Times New Roman"/>
          <w:sz w:val="28"/>
          <w:szCs w:val="28"/>
        </w:rPr>
        <w:t xml:space="preserve">ые инициативы, </w:t>
      </w:r>
      <w:r w:rsidR="00E003AF">
        <w:rPr>
          <w:rFonts w:ascii="Times New Roman" w:hAnsi="Times New Roman" w:cs="Times New Roman"/>
          <w:sz w:val="28"/>
          <w:szCs w:val="28"/>
        </w:rPr>
        <w:t>создании условий для развития м</w:t>
      </w:r>
      <w:r w:rsidR="00E003AF">
        <w:rPr>
          <w:rFonts w:ascii="Times New Roman" w:hAnsi="Times New Roman" w:cs="Times New Roman"/>
          <w:sz w:val="28"/>
          <w:szCs w:val="28"/>
        </w:rPr>
        <w:t>е</w:t>
      </w:r>
      <w:r w:rsidR="00E003AF">
        <w:rPr>
          <w:rFonts w:ascii="Times New Roman" w:hAnsi="Times New Roman" w:cs="Times New Roman"/>
          <w:sz w:val="28"/>
          <w:szCs w:val="28"/>
        </w:rPr>
        <w:t>стного традиционного народного творчества и организации массового отд</w:t>
      </w:r>
      <w:r w:rsidR="00E003AF">
        <w:rPr>
          <w:rFonts w:ascii="Times New Roman" w:hAnsi="Times New Roman" w:cs="Times New Roman"/>
          <w:sz w:val="28"/>
          <w:szCs w:val="28"/>
        </w:rPr>
        <w:t>ы</w:t>
      </w:r>
      <w:r w:rsidR="00E003AF">
        <w:rPr>
          <w:rFonts w:ascii="Times New Roman" w:hAnsi="Times New Roman" w:cs="Times New Roman"/>
          <w:sz w:val="28"/>
          <w:szCs w:val="28"/>
        </w:rPr>
        <w:t xml:space="preserve">ха жителей Охотского муниципального района. </w:t>
      </w:r>
    </w:p>
    <w:p w:rsidR="00E003AF" w:rsidRDefault="00F64BCF" w:rsidP="00E003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культурно-досугового типа</w:t>
      </w:r>
      <w:r w:rsidR="00E003AF">
        <w:rPr>
          <w:rFonts w:ascii="Times New Roman" w:hAnsi="Times New Roman" w:cs="Times New Roman"/>
          <w:sz w:val="28"/>
          <w:szCs w:val="28"/>
        </w:rPr>
        <w:t xml:space="preserve"> предоставляют услуги всем гражданам вне зависимости от возраста, пола, национальности, образования, социального положения, политических убеждений, отношения к религии.</w:t>
      </w:r>
    </w:p>
    <w:p w:rsidR="00E003AF" w:rsidRDefault="00E003AF" w:rsidP="00E003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64BCF">
        <w:rPr>
          <w:rFonts w:ascii="Times New Roman" w:hAnsi="Times New Roman" w:cs="Times New Roman"/>
          <w:sz w:val="28"/>
          <w:szCs w:val="28"/>
        </w:rPr>
        <w:t xml:space="preserve"> учреждениям культурно-досугового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BCF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9DB">
        <w:rPr>
          <w:rFonts w:ascii="Times New Roman" w:hAnsi="Times New Roman" w:cs="Times New Roman"/>
          <w:sz w:val="28"/>
          <w:szCs w:val="28"/>
        </w:rPr>
        <w:t xml:space="preserve">на территории Охотского района </w:t>
      </w:r>
      <w:r w:rsidR="00E22B4A">
        <w:rPr>
          <w:rFonts w:ascii="Times New Roman" w:hAnsi="Times New Roman" w:cs="Times New Roman"/>
          <w:sz w:val="28"/>
          <w:szCs w:val="28"/>
        </w:rPr>
        <w:t>относятся:</w:t>
      </w:r>
    </w:p>
    <w:p w:rsidR="00C60429" w:rsidRDefault="00E22B4A" w:rsidP="00C604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BCF">
        <w:rPr>
          <w:rFonts w:ascii="Times New Roman" w:hAnsi="Times New Roman" w:cs="Times New Roman"/>
          <w:sz w:val="28"/>
          <w:szCs w:val="28"/>
        </w:rPr>
        <w:t xml:space="preserve"> центры культуры и досуга населения</w:t>
      </w:r>
      <w:r w:rsidR="00FC731B">
        <w:rPr>
          <w:rFonts w:ascii="Times New Roman" w:hAnsi="Times New Roman" w:cs="Times New Roman"/>
          <w:sz w:val="28"/>
          <w:szCs w:val="28"/>
        </w:rPr>
        <w:t>;</w:t>
      </w:r>
    </w:p>
    <w:p w:rsidR="00F64BCF" w:rsidRDefault="00C60429" w:rsidP="00FC7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BCF">
        <w:rPr>
          <w:rFonts w:ascii="Times New Roman" w:hAnsi="Times New Roman" w:cs="Times New Roman"/>
          <w:sz w:val="28"/>
          <w:szCs w:val="28"/>
        </w:rPr>
        <w:t>национальные центры;</w:t>
      </w:r>
    </w:p>
    <w:p w:rsidR="00253898" w:rsidRDefault="00253898" w:rsidP="00FC7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сельские Дома культу</w:t>
      </w:r>
      <w:r w:rsidR="00F64BCF">
        <w:rPr>
          <w:rFonts w:ascii="Times New Roman" w:hAnsi="Times New Roman" w:cs="Times New Roman"/>
          <w:sz w:val="28"/>
          <w:szCs w:val="28"/>
        </w:rPr>
        <w:t>ры;</w:t>
      </w:r>
    </w:p>
    <w:p w:rsidR="00F64BCF" w:rsidRDefault="00223510" w:rsidP="00FC7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филиалы национальных центров.</w:t>
      </w:r>
    </w:p>
    <w:p w:rsidR="00E22B4A" w:rsidRDefault="00E22B4A" w:rsidP="00E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223510">
        <w:rPr>
          <w:rFonts w:ascii="Times New Roman" w:hAnsi="Times New Roman" w:cs="Times New Roman"/>
          <w:sz w:val="28"/>
          <w:szCs w:val="28"/>
        </w:rPr>
        <w:t>учреждений культурно-досугового типа</w:t>
      </w:r>
      <w:r>
        <w:rPr>
          <w:rFonts w:ascii="Times New Roman" w:hAnsi="Times New Roman" w:cs="Times New Roman"/>
          <w:sz w:val="28"/>
          <w:szCs w:val="28"/>
        </w:rPr>
        <w:t xml:space="preserve"> по целевому и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нальному признакам:</w:t>
      </w:r>
    </w:p>
    <w:p w:rsidR="00E22B4A" w:rsidRDefault="00C60429" w:rsidP="00E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F4">
        <w:rPr>
          <w:rFonts w:ascii="Times New Roman" w:hAnsi="Times New Roman" w:cs="Times New Roman"/>
          <w:sz w:val="28"/>
          <w:szCs w:val="28"/>
        </w:rPr>
        <w:t>Центр</w:t>
      </w:r>
      <w:r w:rsidR="00223510" w:rsidRPr="002027F4">
        <w:rPr>
          <w:rFonts w:ascii="Times New Roman" w:hAnsi="Times New Roman" w:cs="Times New Roman"/>
          <w:sz w:val="28"/>
          <w:szCs w:val="28"/>
        </w:rPr>
        <w:t>ы культуры и досуга населения –</w:t>
      </w:r>
      <w:r w:rsidR="00223510">
        <w:rPr>
          <w:rFonts w:ascii="Times New Roman" w:hAnsi="Times New Roman" w:cs="Times New Roman"/>
          <w:sz w:val="28"/>
          <w:szCs w:val="28"/>
        </w:rPr>
        <w:t xml:space="preserve"> учреждения культурно-досугового типа</w:t>
      </w:r>
      <w:r>
        <w:rPr>
          <w:rFonts w:ascii="Times New Roman" w:hAnsi="Times New Roman" w:cs="Times New Roman"/>
          <w:sz w:val="28"/>
          <w:szCs w:val="28"/>
        </w:rPr>
        <w:t>, обладающ</w:t>
      </w:r>
      <w:r w:rsidR="0022351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большими характеристиками по параметрам мощности, оснащения и штатной численности. Главным признаком является расширенная зона обслуживания и наличие филиалов. </w:t>
      </w:r>
      <w:r w:rsidR="00FC731B">
        <w:rPr>
          <w:rFonts w:ascii="Times New Roman" w:hAnsi="Times New Roman" w:cs="Times New Roman"/>
          <w:sz w:val="28"/>
          <w:szCs w:val="28"/>
        </w:rPr>
        <w:t>Центр</w:t>
      </w:r>
      <w:r w:rsidR="00223510">
        <w:rPr>
          <w:rFonts w:ascii="Times New Roman" w:hAnsi="Times New Roman" w:cs="Times New Roman"/>
          <w:sz w:val="28"/>
          <w:szCs w:val="28"/>
        </w:rPr>
        <w:t>ы</w:t>
      </w:r>
      <w:r w:rsidR="00FC731B">
        <w:rPr>
          <w:rFonts w:ascii="Times New Roman" w:hAnsi="Times New Roman" w:cs="Times New Roman"/>
          <w:sz w:val="28"/>
          <w:szCs w:val="28"/>
        </w:rPr>
        <w:t xml:space="preserve"> </w:t>
      </w:r>
      <w:r w:rsidR="00223510">
        <w:rPr>
          <w:rFonts w:ascii="Times New Roman" w:hAnsi="Times New Roman" w:cs="Times New Roman"/>
          <w:sz w:val="28"/>
          <w:szCs w:val="28"/>
        </w:rPr>
        <w:t>культуры и досуга населения</w:t>
      </w:r>
      <w:r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2235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не только населенные пункты по месту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положения, но и другие населенные пункты, где отсутствуют стационарные единицы, а </w:t>
      </w:r>
      <w:r w:rsidR="00FC731B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же явля</w:t>
      </w:r>
      <w:r w:rsidR="00FC73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методи</w:t>
      </w:r>
      <w:r w:rsidR="00FC731B">
        <w:rPr>
          <w:rFonts w:ascii="Times New Roman" w:hAnsi="Times New Roman" w:cs="Times New Roman"/>
          <w:sz w:val="28"/>
          <w:szCs w:val="28"/>
        </w:rPr>
        <w:t xml:space="preserve">ческим </w:t>
      </w:r>
      <w:r>
        <w:rPr>
          <w:rFonts w:ascii="Times New Roman" w:hAnsi="Times New Roman" w:cs="Times New Roman"/>
          <w:sz w:val="28"/>
          <w:szCs w:val="28"/>
        </w:rPr>
        <w:t>цен</w:t>
      </w:r>
      <w:r w:rsidR="00FC731B">
        <w:rPr>
          <w:rFonts w:ascii="Times New Roman" w:hAnsi="Times New Roman" w:cs="Times New Roman"/>
          <w:sz w:val="28"/>
          <w:szCs w:val="28"/>
        </w:rPr>
        <w:t>тром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сельским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Домам культуры. </w:t>
      </w:r>
      <w:r w:rsidR="00FC73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</w:t>
      </w:r>
      <w:r w:rsidR="00D73F3F">
        <w:rPr>
          <w:rFonts w:ascii="Times New Roman" w:hAnsi="Times New Roman" w:cs="Times New Roman"/>
          <w:sz w:val="28"/>
          <w:szCs w:val="28"/>
        </w:rPr>
        <w:t>иваю</w:t>
      </w:r>
      <w:r w:rsidR="00FC731B">
        <w:rPr>
          <w:rFonts w:ascii="Times New Roman" w:hAnsi="Times New Roman" w:cs="Times New Roman"/>
          <w:sz w:val="28"/>
          <w:szCs w:val="28"/>
        </w:rPr>
        <w:t xml:space="preserve">т досуг населения, и создают </w:t>
      </w:r>
      <w:r>
        <w:rPr>
          <w:rFonts w:ascii="Times New Roman" w:hAnsi="Times New Roman" w:cs="Times New Roman"/>
          <w:sz w:val="28"/>
          <w:szCs w:val="28"/>
        </w:rPr>
        <w:t>усло</w:t>
      </w:r>
      <w:r w:rsidR="00FC731B">
        <w:rPr>
          <w:rFonts w:ascii="Times New Roman" w:hAnsi="Times New Roman" w:cs="Times New Roman"/>
          <w:sz w:val="28"/>
          <w:szCs w:val="28"/>
        </w:rPr>
        <w:t>вия</w:t>
      </w:r>
      <w:r>
        <w:rPr>
          <w:rFonts w:ascii="Times New Roman" w:hAnsi="Times New Roman" w:cs="Times New Roman"/>
          <w:sz w:val="28"/>
          <w:szCs w:val="28"/>
        </w:rPr>
        <w:t xml:space="preserve"> для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народного творчества и самодеятельн</w:t>
      </w:r>
      <w:r w:rsidRPr="00FC73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искусства, </w:t>
      </w:r>
      <w:r w:rsidR="00FC731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социально-культурных инициатив населения, пат</w:t>
      </w:r>
      <w:r w:rsidR="00FC731B">
        <w:rPr>
          <w:rFonts w:ascii="Times New Roman" w:hAnsi="Times New Roman" w:cs="Times New Roman"/>
          <w:sz w:val="28"/>
          <w:szCs w:val="28"/>
        </w:rPr>
        <w:t xml:space="preserve">риотического воспитания, </w:t>
      </w:r>
      <w:r w:rsidR="0086262A">
        <w:rPr>
          <w:rFonts w:ascii="Times New Roman" w:hAnsi="Times New Roman" w:cs="Times New Roman"/>
          <w:sz w:val="28"/>
          <w:szCs w:val="28"/>
        </w:rPr>
        <w:t>со</w:t>
      </w:r>
      <w:r w:rsidR="00054BE5">
        <w:rPr>
          <w:rFonts w:ascii="Times New Roman" w:hAnsi="Times New Roman" w:cs="Times New Roman"/>
          <w:sz w:val="28"/>
          <w:szCs w:val="28"/>
        </w:rPr>
        <w:t>храняю</w:t>
      </w:r>
      <w:r w:rsidR="0086262A">
        <w:rPr>
          <w:rFonts w:ascii="Times New Roman" w:hAnsi="Times New Roman" w:cs="Times New Roman"/>
          <w:sz w:val="28"/>
          <w:szCs w:val="28"/>
        </w:rPr>
        <w:t>т</w:t>
      </w:r>
      <w:r w:rsidR="0086262A" w:rsidRPr="0063465F">
        <w:rPr>
          <w:rFonts w:ascii="Times New Roman" w:hAnsi="Times New Roman" w:cs="Times New Roman"/>
          <w:sz w:val="28"/>
          <w:szCs w:val="28"/>
        </w:rPr>
        <w:t xml:space="preserve"> </w:t>
      </w:r>
      <w:r w:rsidR="00054BE5">
        <w:rPr>
          <w:rFonts w:ascii="Times New Roman" w:hAnsi="Times New Roman" w:cs="Times New Roman"/>
          <w:sz w:val="28"/>
          <w:szCs w:val="28"/>
        </w:rPr>
        <w:t>к</w:t>
      </w:r>
      <w:r w:rsidR="0086262A" w:rsidRPr="0063465F">
        <w:rPr>
          <w:rFonts w:ascii="Times New Roman" w:hAnsi="Times New Roman" w:cs="Times New Roman"/>
          <w:sz w:val="28"/>
          <w:szCs w:val="28"/>
        </w:rPr>
        <w:t>уль</w:t>
      </w:r>
      <w:r w:rsidR="0086262A">
        <w:rPr>
          <w:rFonts w:ascii="Times New Roman" w:hAnsi="Times New Roman" w:cs="Times New Roman"/>
          <w:sz w:val="28"/>
          <w:szCs w:val="28"/>
        </w:rPr>
        <w:t>турное наследие и рас</w:t>
      </w:r>
      <w:r w:rsidR="00054BE5">
        <w:rPr>
          <w:rFonts w:ascii="Times New Roman" w:hAnsi="Times New Roman" w:cs="Times New Roman"/>
          <w:sz w:val="28"/>
          <w:szCs w:val="28"/>
        </w:rPr>
        <w:t>ширяю</w:t>
      </w:r>
      <w:r w:rsidR="0086262A">
        <w:rPr>
          <w:rFonts w:ascii="Times New Roman" w:hAnsi="Times New Roman" w:cs="Times New Roman"/>
          <w:sz w:val="28"/>
          <w:szCs w:val="28"/>
        </w:rPr>
        <w:t>т доступ</w:t>
      </w:r>
      <w:r w:rsidR="0086262A" w:rsidRPr="0063465F">
        <w:rPr>
          <w:rFonts w:ascii="Times New Roman" w:hAnsi="Times New Roman" w:cs="Times New Roman"/>
          <w:sz w:val="28"/>
          <w:szCs w:val="28"/>
        </w:rPr>
        <w:t xml:space="preserve"> граждан к культурным ценностям и информации</w:t>
      </w:r>
      <w:r w:rsidR="00FC731B">
        <w:rPr>
          <w:rFonts w:ascii="Times New Roman" w:hAnsi="Times New Roman" w:cs="Times New Roman"/>
          <w:sz w:val="28"/>
          <w:szCs w:val="28"/>
        </w:rPr>
        <w:t xml:space="preserve">, </w:t>
      </w:r>
      <w:r w:rsidR="003179A1">
        <w:rPr>
          <w:rFonts w:ascii="Times New Roman" w:hAnsi="Times New Roman" w:cs="Times New Roman"/>
          <w:sz w:val="28"/>
          <w:szCs w:val="28"/>
        </w:rPr>
        <w:t>организо</w:t>
      </w:r>
      <w:r w:rsidR="00054BE5">
        <w:rPr>
          <w:rFonts w:ascii="Times New Roman" w:hAnsi="Times New Roman" w:cs="Times New Roman"/>
          <w:sz w:val="28"/>
          <w:szCs w:val="28"/>
        </w:rPr>
        <w:t>вываю</w:t>
      </w:r>
      <w:r w:rsidR="003179A1">
        <w:rPr>
          <w:rFonts w:ascii="Times New Roman" w:hAnsi="Times New Roman" w:cs="Times New Roman"/>
          <w:sz w:val="28"/>
          <w:szCs w:val="28"/>
        </w:rPr>
        <w:t xml:space="preserve">т музейную деятельность, </w:t>
      </w:r>
      <w:r w:rsidR="00FC731B">
        <w:rPr>
          <w:rFonts w:ascii="Times New Roman" w:hAnsi="Times New Roman" w:cs="Times New Roman"/>
          <w:sz w:val="28"/>
          <w:szCs w:val="28"/>
        </w:rPr>
        <w:t>оказыва</w:t>
      </w:r>
      <w:r w:rsidR="00054BE5">
        <w:rPr>
          <w:rFonts w:ascii="Times New Roman" w:hAnsi="Times New Roman" w:cs="Times New Roman"/>
          <w:sz w:val="28"/>
          <w:szCs w:val="28"/>
        </w:rPr>
        <w:t>ю</w:t>
      </w:r>
      <w:r w:rsidR="00FC731B">
        <w:rPr>
          <w:rFonts w:ascii="Times New Roman" w:hAnsi="Times New Roman" w:cs="Times New Roman"/>
          <w:sz w:val="28"/>
          <w:szCs w:val="28"/>
        </w:rPr>
        <w:t>т платные услуги населению, при</w:t>
      </w:r>
      <w:r w:rsidR="00054BE5">
        <w:rPr>
          <w:rFonts w:ascii="Times New Roman" w:hAnsi="Times New Roman" w:cs="Times New Roman"/>
          <w:sz w:val="28"/>
          <w:szCs w:val="28"/>
        </w:rPr>
        <w:t>влекаю</w:t>
      </w:r>
      <w:r w:rsidR="00FC731B">
        <w:rPr>
          <w:rFonts w:ascii="Times New Roman" w:hAnsi="Times New Roman" w:cs="Times New Roman"/>
          <w:sz w:val="28"/>
          <w:szCs w:val="28"/>
        </w:rPr>
        <w:t>т финансовые средства из внебюджетных и</w:t>
      </w:r>
      <w:r w:rsidR="00FC731B">
        <w:rPr>
          <w:rFonts w:ascii="Times New Roman" w:hAnsi="Times New Roman" w:cs="Times New Roman"/>
          <w:sz w:val="28"/>
          <w:szCs w:val="28"/>
        </w:rPr>
        <w:t>с</w:t>
      </w:r>
      <w:r w:rsidR="00FC731B">
        <w:rPr>
          <w:rFonts w:ascii="Times New Roman" w:hAnsi="Times New Roman" w:cs="Times New Roman"/>
          <w:sz w:val="28"/>
          <w:szCs w:val="28"/>
        </w:rPr>
        <w:t xml:space="preserve">точников для осуществления основной деятельности. </w:t>
      </w:r>
      <w:r>
        <w:rPr>
          <w:rFonts w:ascii="Times New Roman" w:hAnsi="Times New Roman" w:cs="Times New Roman"/>
          <w:sz w:val="28"/>
          <w:szCs w:val="28"/>
        </w:rPr>
        <w:t>Яв</w:t>
      </w:r>
      <w:r w:rsidR="00054BE5">
        <w:rPr>
          <w:rFonts w:ascii="Times New Roman" w:hAnsi="Times New Roman" w:cs="Times New Roman"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>тся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FC731B">
        <w:rPr>
          <w:rFonts w:ascii="Times New Roman" w:hAnsi="Times New Roman" w:cs="Times New Roman"/>
          <w:sz w:val="28"/>
          <w:szCs w:val="28"/>
        </w:rPr>
        <w:t>ным</w:t>
      </w:r>
      <w:r w:rsidR="00054B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юриди</w:t>
      </w:r>
      <w:r w:rsidR="00FC731B">
        <w:rPr>
          <w:rFonts w:ascii="Times New Roman" w:hAnsi="Times New Roman" w:cs="Times New Roman"/>
          <w:sz w:val="28"/>
          <w:szCs w:val="28"/>
        </w:rPr>
        <w:t>ческим</w:t>
      </w:r>
      <w:r w:rsidR="00054BE5">
        <w:rPr>
          <w:rFonts w:ascii="Times New Roman" w:hAnsi="Times New Roman" w:cs="Times New Roman"/>
          <w:sz w:val="28"/>
          <w:szCs w:val="28"/>
        </w:rPr>
        <w:t>и</w:t>
      </w:r>
      <w:r w:rsidR="00FC7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54BE5">
        <w:rPr>
          <w:rFonts w:ascii="Times New Roman" w:hAnsi="Times New Roman" w:cs="Times New Roman"/>
          <w:sz w:val="28"/>
          <w:szCs w:val="28"/>
        </w:rPr>
        <w:t>ца</w:t>
      </w:r>
      <w:r w:rsidR="00FC731B">
        <w:rPr>
          <w:rFonts w:ascii="Times New Roman" w:hAnsi="Times New Roman" w:cs="Times New Roman"/>
          <w:sz w:val="28"/>
          <w:szCs w:val="28"/>
        </w:rPr>
        <w:t>м</w:t>
      </w:r>
      <w:r w:rsidR="00054B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1D5" w:rsidRDefault="00223510" w:rsidP="00E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F4">
        <w:rPr>
          <w:rFonts w:ascii="Times New Roman" w:hAnsi="Times New Roman" w:cs="Times New Roman"/>
          <w:sz w:val="28"/>
          <w:szCs w:val="28"/>
        </w:rPr>
        <w:t>Национальные центры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042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BE5">
        <w:rPr>
          <w:rFonts w:ascii="Times New Roman" w:hAnsi="Times New Roman" w:cs="Times New Roman"/>
          <w:sz w:val="28"/>
          <w:szCs w:val="28"/>
        </w:rPr>
        <w:t xml:space="preserve">учреждения культурно-досугового типа </w:t>
      </w:r>
      <w:proofErr w:type="gramStart"/>
      <w:r w:rsidR="00054BE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1741D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60429">
        <w:rPr>
          <w:rFonts w:ascii="Times New Roman" w:hAnsi="Times New Roman" w:cs="Times New Roman"/>
          <w:sz w:val="28"/>
          <w:szCs w:val="28"/>
        </w:rPr>
        <w:t xml:space="preserve"> </w:t>
      </w:r>
      <w:r w:rsidR="001741D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C60429">
        <w:rPr>
          <w:rFonts w:ascii="Times New Roman" w:hAnsi="Times New Roman" w:cs="Times New Roman"/>
          <w:sz w:val="28"/>
          <w:szCs w:val="28"/>
        </w:rPr>
        <w:t>для сохранения и развития национальных культурных традиций, художественного и декоративно-прикладного народного творчес</w:t>
      </w:r>
      <w:r w:rsidR="00C60429">
        <w:rPr>
          <w:rFonts w:ascii="Times New Roman" w:hAnsi="Times New Roman" w:cs="Times New Roman"/>
          <w:sz w:val="28"/>
          <w:szCs w:val="28"/>
        </w:rPr>
        <w:t>т</w:t>
      </w:r>
      <w:r w:rsidR="00C60429">
        <w:rPr>
          <w:rFonts w:ascii="Times New Roman" w:hAnsi="Times New Roman" w:cs="Times New Roman"/>
          <w:sz w:val="28"/>
          <w:szCs w:val="28"/>
        </w:rPr>
        <w:t>ва, социально-культурных инициатив населения</w:t>
      </w:r>
      <w:r w:rsidR="001741D5">
        <w:rPr>
          <w:rFonts w:ascii="Times New Roman" w:hAnsi="Times New Roman" w:cs="Times New Roman"/>
          <w:sz w:val="28"/>
          <w:szCs w:val="28"/>
        </w:rPr>
        <w:t xml:space="preserve"> и его досуг</w:t>
      </w:r>
      <w:r w:rsidR="00054BE5">
        <w:rPr>
          <w:rFonts w:ascii="Times New Roman" w:hAnsi="Times New Roman" w:cs="Times New Roman"/>
          <w:sz w:val="28"/>
          <w:szCs w:val="28"/>
        </w:rPr>
        <w:t>а. Являю</w:t>
      </w:r>
      <w:r w:rsidR="001741D5">
        <w:rPr>
          <w:rFonts w:ascii="Times New Roman" w:hAnsi="Times New Roman" w:cs="Times New Roman"/>
          <w:sz w:val="28"/>
          <w:szCs w:val="28"/>
        </w:rPr>
        <w:t>тся юр</w:t>
      </w:r>
      <w:r w:rsidR="001741D5">
        <w:rPr>
          <w:rFonts w:ascii="Times New Roman" w:hAnsi="Times New Roman" w:cs="Times New Roman"/>
          <w:sz w:val="28"/>
          <w:szCs w:val="28"/>
        </w:rPr>
        <w:t>и</w:t>
      </w:r>
      <w:r w:rsidR="001741D5">
        <w:rPr>
          <w:rFonts w:ascii="Times New Roman" w:hAnsi="Times New Roman" w:cs="Times New Roman"/>
          <w:sz w:val="28"/>
          <w:szCs w:val="28"/>
        </w:rPr>
        <w:t>дическим</w:t>
      </w:r>
      <w:r w:rsidR="00054BE5">
        <w:rPr>
          <w:rFonts w:ascii="Times New Roman" w:hAnsi="Times New Roman" w:cs="Times New Roman"/>
          <w:sz w:val="28"/>
          <w:szCs w:val="28"/>
        </w:rPr>
        <w:t>и лица</w:t>
      </w:r>
      <w:r w:rsidR="001741D5">
        <w:rPr>
          <w:rFonts w:ascii="Times New Roman" w:hAnsi="Times New Roman" w:cs="Times New Roman"/>
          <w:sz w:val="28"/>
          <w:szCs w:val="28"/>
        </w:rPr>
        <w:t>м</w:t>
      </w:r>
      <w:r w:rsidR="00054BE5">
        <w:rPr>
          <w:rFonts w:ascii="Times New Roman" w:hAnsi="Times New Roman" w:cs="Times New Roman"/>
          <w:sz w:val="28"/>
          <w:szCs w:val="28"/>
        </w:rPr>
        <w:t>и, могу</w:t>
      </w:r>
      <w:r w:rsidR="001741D5">
        <w:rPr>
          <w:rFonts w:ascii="Times New Roman" w:hAnsi="Times New Roman" w:cs="Times New Roman"/>
          <w:sz w:val="28"/>
          <w:szCs w:val="28"/>
        </w:rPr>
        <w:t>т иметь филиалы.</w:t>
      </w:r>
    </w:p>
    <w:p w:rsidR="00C60429" w:rsidRDefault="001741D5" w:rsidP="00E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F4">
        <w:rPr>
          <w:rFonts w:ascii="Times New Roman" w:hAnsi="Times New Roman" w:cs="Times New Roman"/>
          <w:sz w:val="28"/>
          <w:szCs w:val="28"/>
        </w:rPr>
        <w:t>Сельские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A65634">
        <w:rPr>
          <w:rFonts w:ascii="Times New Roman" w:hAnsi="Times New Roman" w:cs="Times New Roman"/>
          <w:sz w:val="28"/>
          <w:szCs w:val="28"/>
        </w:rPr>
        <w:t xml:space="preserve">учреждения культурно-досугового типа, </w:t>
      </w:r>
      <w:r>
        <w:rPr>
          <w:rFonts w:ascii="Times New Roman" w:hAnsi="Times New Roman" w:cs="Times New Roman"/>
          <w:sz w:val="28"/>
          <w:szCs w:val="28"/>
        </w:rPr>
        <w:t>обладающие небольшими мощностными характеристиками и штатной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ленно</w:t>
      </w:r>
      <w:r w:rsidR="00253898">
        <w:rPr>
          <w:rFonts w:ascii="Times New Roman" w:hAnsi="Times New Roman" w:cs="Times New Roman"/>
          <w:sz w:val="28"/>
          <w:szCs w:val="28"/>
        </w:rPr>
        <w:t>стью. Являются филиа</w:t>
      </w:r>
      <w:r w:rsidR="00A65634">
        <w:rPr>
          <w:rFonts w:ascii="Times New Roman" w:hAnsi="Times New Roman" w:cs="Times New Roman"/>
          <w:sz w:val="28"/>
          <w:szCs w:val="28"/>
        </w:rPr>
        <w:t>лами центров культуры и досуга населения</w:t>
      </w:r>
      <w:r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имущественно располагаются в сельской местности</w:t>
      </w:r>
      <w:r w:rsidR="00627F4B">
        <w:rPr>
          <w:rFonts w:ascii="Times New Roman" w:hAnsi="Times New Roman" w:cs="Times New Roman"/>
          <w:sz w:val="28"/>
          <w:szCs w:val="28"/>
        </w:rPr>
        <w:t>.</w:t>
      </w:r>
      <w:r w:rsidR="00253898">
        <w:rPr>
          <w:rFonts w:ascii="Times New Roman" w:hAnsi="Times New Roman" w:cs="Times New Roman"/>
          <w:sz w:val="28"/>
          <w:szCs w:val="28"/>
        </w:rPr>
        <w:t xml:space="preserve"> Являются цен</w:t>
      </w:r>
      <w:r w:rsidR="00A65634">
        <w:rPr>
          <w:rFonts w:ascii="Times New Roman" w:hAnsi="Times New Roman" w:cs="Times New Roman"/>
          <w:sz w:val="28"/>
          <w:szCs w:val="28"/>
        </w:rPr>
        <w:t>трами</w:t>
      </w:r>
      <w:r w:rsidR="00253898">
        <w:rPr>
          <w:rFonts w:ascii="Times New Roman" w:hAnsi="Times New Roman" w:cs="Times New Roman"/>
          <w:sz w:val="28"/>
          <w:szCs w:val="28"/>
        </w:rPr>
        <w:t xml:space="preserve"> </w:t>
      </w:r>
      <w:r w:rsidR="00A65634">
        <w:rPr>
          <w:rFonts w:ascii="Times New Roman" w:hAnsi="Times New Roman" w:cs="Times New Roman"/>
          <w:sz w:val="28"/>
          <w:szCs w:val="28"/>
        </w:rPr>
        <w:t>по предоставлению услуг социально-культурного, оздоровительного и развлек</w:t>
      </w:r>
      <w:r w:rsidR="00A65634">
        <w:rPr>
          <w:rFonts w:ascii="Times New Roman" w:hAnsi="Times New Roman" w:cs="Times New Roman"/>
          <w:sz w:val="28"/>
          <w:szCs w:val="28"/>
        </w:rPr>
        <w:t>а</w:t>
      </w:r>
      <w:r w:rsidR="00A65634">
        <w:rPr>
          <w:rFonts w:ascii="Times New Roman" w:hAnsi="Times New Roman" w:cs="Times New Roman"/>
          <w:sz w:val="28"/>
          <w:szCs w:val="28"/>
        </w:rPr>
        <w:t xml:space="preserve">тельного характера </w:t>
      </w:r>
      <w:r w:rsidR="00253898">
        <w:rPr>
          <w:rFonts w:ascii="Times New Roman" w:hAnsi="Times New Roman" w:cs="Times New Roman"/>
          <w:sz w:val="28"/>
          <w:szCs w:val="28"/>
        </w:rPr>
        <w:t>н</w:t>
      </w:r>
      <w:r w:rsidR="00AA5D47">
        <w:rPr>
          <w:rFonts w:ascii="Times New Roman" w:hAnsi="Times New Roman" w:cs="Times New Roman"/>
          <w:sz w:val="28"/>
          <w:szCs w:val="28"/>
        </w:rPr>
        <w:t>а территории сельской ме</w:t>
      </w:r>
      <w:r w:rsidR="00A65634">
        <w:rPr>
          <w:rFonts w:ascii="Times New Roman" w:hAnsi="Times New Roman" w:cs="Times New Roman"/>
          <w:sz w:val="28"/>
          <w:szCs w:val="28"/>
        </w:rPr>
        <w:t>стности.</w:t>
      </w:r>
    </w:p>
    <w:p w:rsidR="001741D5" w:rsidRDefault="00A65634" w:rsidP="00E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</w:t>
      </w:r>
      <w:r w:rsidR="001741D5">
        <w:rPr>
          <w:rFonts w:ascii="Times New Roman" w:hAnsi="Times New Roman" w:cs="Times New Roman"/>
          <w:sz w:val="28"/>
          <w:szCs w:val="28"/>
        </w:rPr>
        <w:t>ультурно-</w:t>
      </w:r>
      <w:r>
        <w:rPr>
          <w:rFonts w:ascii="Times New Roman" w:hAnsi="Times New Roman" w:cs="Times New Roman"/>
          <w:sz w:val="28"/>
          <w:szCs w:val="28"/>
        </w:rPr>
        <w:t>досугового</w:t>
      </w:r>
      <w:r w:rsidR="00DF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  <w:r w:rsidR="00DF10A9">
        <w:rPr>
          <w:rFonts w:ascii="Times New Roman" w:hAnsi="Times New Roman" w:cs="Times New Roman"/>
          <w:sz w:val="28"/>
          <w:szCs w:val="28"/>
        </w:rPr>
        <w:t xml:space="preserve"> </w:t>
      </w:r>
      <w:r w:rsidR="001741D5">
        <w:rPr>
          <w:rFonts w:ascii="Times New Roman" w:hAnsi="Times New Roman" w:cs="Times New Roman"/>
          <w:sz w:val="28"/>
          <w:szCs w:val="28"/>
        </w:rPr>
        <w:t xml:space="preserve"> осуществляют свою деятел</w:t>
      </w:r>
      <w:r w:rsidR="001741D5">
        <w:rPr>
          <w:rFonts w:ascii="Times New Roman" w:hAnsi="Times New Roman" w:cs="Times New Roman"/>
          <w:sz w:val="28"/>
          <w:szCs w:val="28"/>
        </w:rPr>
        <w:t>ь</w:t>
      </w:r>
      <w:r w:rsidR="001741D5">
        <w:rPr>
          <w:rFonts w:ascii="Times New Roman" w:hAnsi="Times New Roman" w:cs="Times New Roman"/>
          <w:sz w:val="28"/>
          <w:szCs w:val="28"/>
        </w:rPr>
        <w:t xml:space="preserve">ность в полном соответствии с действующим законодательством Российской Федерации. </w:t>
      </w:r>
    </w:p>
    <w:p w:rsidR="001F29DB" w:rsidRPr="001F29DB" w:rsidRDefault="00A65634" w:rsidP="001F29DB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культурно-досугового типа  </w:t>
      </w:r>
      <w:r w:rsidR="00EB11DE">
        <w:rPr>
          <w:rFonts w:ascii="Times New Roman" w:hAnsi="Times New Roman" w:cs="Times New Roman"/>
          <w:kern w:val="36"/>
          <w:sz w:val="28"/>
          <w:szCs w:val="28"/>
        </w:rPr>
        <w:t>являются юридическими л</w:t>
      </w:r>
      <w:r w:rsidR="00EB11DE">
        <w:rPr>
          <w:rFonts w:ascii="Times New Roman" w:hAnsi="Times New Roman" w:cs="Times New Roman"/>
          <w:kern w:val="36"/>
          <w:sz w:val="28"/>
          <w:szCs w:val="28"/>
        </w:rPr>
        <w:t>и</w:t>
      </w:r>
      <w:r w:rsidR="00EB11DE">
        <w:rPr>
          <w:rFonts w:ascii="Times New Roman" w:hAnsi="Times New Roman" w:cs="Times New Roman"/>
          <w:kern w:val="36"/>
          <w:sz w:val="28"/>
          <w:szCs w:val="28"/>
        </w:rPr>
        <w:t>цами</w:t>
      </w:r>
      <w:r w:rsidR="001F29DB" w:rsidRPr="001F29DB">
        <w:rPr>
          <w:rFonts w:ascii="Times New Roman" w:hAnsi="Times New Roman" w:cs="Times New Roman"/>
          <w:kern w:val="36"/>
          <w:sz w:val="28"/>
          <w:szCs w:val="28"/>
        </w:rPr>
        <w:t xml:space="preserve"> и осуществляют свою деятельность в соответствии с действующим в Российской Федерации, Хабаровском крае законодательством и нормативно-правовыми актами </w:t>
      </w:r>
      <w:r w:rsidR="0030776C">
        <w:rPr>
          <w:rFonts w:ascii="Times New Roman" w:hAnsi="Times New Roman" w:cs="Times New Roman"/>
          <w:kern w:val="36"/>
          <w:sz w:val="28"/>
          <w:szCs w:val="28"/>
        </w:rPr>
        <w:t>о</w:t>
      </w:r>
      <w:r w:rsidR="001F29DB" w:rsidRPr="001F29DB">
        <w:rPr>
          <w:rFonts w:ascii="Times New Roman" w:hAnsi="Times New Roman" w:cs="Times New Roman"/>
          <w:kern w:val="36"/>
          <w:sz w:val="28"/>
          <w:szCs w:val="28"/>
        </w:rPr>
        <w:t>рганов местного самоуправления Охотского муниц</w:t>
      </w:r>
      <w:r w:rsidR="001F29DB" w:rsidRPr="001F29DB">
        <w:rPr>
          <w:rFonts w:ascii="Times New Roman" w:hAnsi="Times New Roman" w:cs="Times New Roman"/>
          <w:kern w:val="36"/>
          <w:sz w:val="28"/>
          <w:szCs w:val="28"/>
        </w:rPr>
        <w:t>и</w:t>
      </w:r>
      <w:r w:rsidR="001F29DB" w:rsidRPr="001F29DB">
        <w:rPr>
          <w:rFonts w:ascii="Times New Roman" w:hAnsi="Times New Roman" w:cs="Times New Roman"/>
          <w:kern w:val="36"/>
          <w:sz w:val="28"/>
          <w:szCs w:val="28"/>
        </w:rPr>
        <w:t>пального района.</w:t>
      </w:r>
    </w:p>
    <w:p w:rsidR="001F29DB" w:rsidRPr="001F29DB" w:rsidRDefault="001F29DB" w:rsidP="001F29DB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1F29DB">
        <w:rPr>
          <w:rFonts w:ascii="Times New Roman" w:hAnsi="Times New Roman" w:cs="Times New Roman"/>
          <w:kern w:val="36"/>
          <w:sz w:val="28"/>
          <w:szCs w:val="28"/>
        </w:rPr>
        <w:t xml:space="preserve">Учредителем </w:t>
      </w:r>
      <w:r w:rsidR="00A65634">
        <w:rPr>
          <w:rFonts w:ascii="Times New Roman" w:hAnsi="Times New Roman" w:cs="Times New Roman"/>
          <w:sz w:val="28"/>
          <w:szCs w:val="28"/>
        </w:rPr>
        <w:t xml:space="preserve">учреждений культурно-досугового типа  </w:t>
      </w:r>
      <w:r w:rsidR="00AC5FC2">
        <w:rPr>
          <w:rFonts w:ascii="Times New Roman" w:eastAsia="Calibri" w:hAnsi="Times New Roman" w:cs="Times New Roman"/>
          <w:sz w:val="28"/>
          <w:szCs w:val="28"/>
        </w:rPr>
        <w:t xml:space="preserve">на территории Охотского муниципального района </w:t>
      </w:r>
      <w:r w:rsidRPr="001F29DB">
        <w:rPr>
          <w:rFonts w:ascii="Times New Roman" w:hAnsi="Times New Roman" w:cs="Times New Roman"/>
          <w:kern w:val="36"/>
          <w:sz w:val="28"/>
          <w:szCs w:val="28"/>
        </w:rPr>
        <w:t xml:space="preserve">является </w:t>
      </w:r>
      <w:r w:rsidR="00A65634">
        <w:rPr>
          <w:rFonts w:ascii="Times New Roman" w:hAnsi="Times New Roman" w:cs="Times New Roman"/>
          <w:kern w:val="36"/>
          <w:sz w:val="28"/>
          <w:szCs w:val="28"/>
        </w:rPr>
        <w:t>отдел культуры администрации Охотского муниципального района.</w:t>
      </w:r>
    </w:p>
    <w:p w:rsidR="001F29DB" w:rsidRPr="0030776C" w:rsidRDefault="001F29DB" w:rsidP="00307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76C">
        <w:rPr>
          <w:rFonts w:ascii="Times New Roman" w:hAnsi="Times New Roman" w:cs="Times New Roman"/>
          <w:kern w:val="36"/>
          <w:sz w:val="28"/>
          <w:szCs w:val="28"/>
        </w:rPr>
        <w:t xml:space="preserve">Учредитель финансирует </w:t>
      </w:r>
      <w:r w:rsidR="00AA5D47">
        <w:rPr>
          <w:rFonts w:ascii="Times New Roman" w:eastAsia="Calibri" w:hAnsi="Times New Roman" w:cs="Times New Roman"/>
          <w:sz w:val="28"/>
          <w:szCs w:val="28"/>
        </w:rPr>
        <w:t>культурно-досуговые учреждения</w:t>
      </w:r>
      <w:r w:rsidRPr="00307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776C">
        <w:rPr>
          <w:rFonts w:ascii="Times New Roman" w:hAnsi="Times New Roman" w:cs="Times New Roman"/>
          <w:kern w:val="36"/>
          <w:sz w:val="28"/>
          <w:szCs w:val="28"/>
        </w:rPr>
        <w:t>в объемах, необходимых для содержания помещений, штатов, обеспечения охраны и пожарной безопасности, приобретения оборудования в целях организации и</w:t>
      </w:r>
      <w:r w:rsidRPr="001F29DB">
        <w:rPr>
          <w:kern w:val="36"/>
        </w:rPr>
        <w:t xml:space="preserve"> </w:t>
      </w:r>
      <w:r w:rsidRPr="0030776C">
        <w:rPr>
          <w:rFonts w:ascii="Times New Roman" w:hAnsi="Times New Roman" w:cs="Times New Roman"/>
          <w:sz w:val="28"/>
          <w:szCs w:val="28"/>
        </w:rPr>
        <w:t>осуществления основной деятельности. </w:t>
      </w:r>
    </w:p>
    <w:p w:rsidR="001F29DB" w:rsidRDefault="00A65634" w:rsidP="00307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культурно-досугового типа  </w:t>
      </w:r>
      <w:r w:rsidR="00AA5D47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="00AA5D47">
        <w:rPr>
          <w:rFonts w:ascii="Times New Roman" w:hAnsi="Times New Roman" w:cs="Times New Roman"/>
          <w:sz w:val="28"/>
          <w:szCs w:val="28"/>
        </w:rPr>
        <w:t>предоставляю</w:t>
      </w:r>
      <w:r w:rsidR="0030776C" w:rsidRPr="0030776C">
        <w:rPr>
          <w:rFonts w:ascii="Times New Roman" w:hAnsi="Times New Roman" w:cs="Times New Roman"/>
          <w:sz w:val="28"/>
          <w:szCs w:val="28"/>
        </w:rPr>
        <w:t>т у</w:t>
      </w:r>
      <w:r w:rsidR="0030776C" w:rsidRPr="0030776C">
        <w:rPr>
          <w:rFonts w:ascii="Times New Roman" w:hAnsi="Times New Roman" w:cs="Times New Roman"/>
          <w:sz w:val="28"/>
          <w:szCs w:val="28"/>
        </w:rPr>
        <w:t>ч</w:t>
      </w:r>
      <w:r w:rsidR="0030776C" w:rsidRPr="0030776C">
        <w:rPr>
          <w:rFonts w:ascii="Times New Roman" w:hAnsi="Times New Roman" w:cs="Times New Roman"/>
          <w:sz w:val="28"/>
          <w:szCs w:val="28"/>
        </w:rPr>
        <w:t>редителю отчет</w:t>
      </w:r>
      <w:proofErr w:type="gramEnd"/>
      <w:r w:rsidR="0030776C" w:rsidRPr="0030776C">
        <w:rPr>
          <w:rFonts w:ascii="Times New Roman" w:hAnsi="Times New Roman" w:cs="Times New Roman"/>
          <w:sz w:val="28"/>
          <w:szCs w:val="28"/>
        </w:rPr>
        <w:t xml:space="preserve"> о проделанной работе, качественных и количественных пок</w:t>
      </w:r>
      <w:r w:rsidR="0030776C" w:rsidRPr="0030776C">
        <w:rPr>
          <w:rFonts w:ascii="Times New Roman" w:hAnsi="Times New Roman" w:cs="Times New Roman"/>
          <w:sz w:val="28"/>
          <w:szCs w:val="28"/>
        </w:rPr>
        <w:t>а</w:t>
      </w:r>
      <w:r w:rsidR="0030776C" w:rsidRPr="0030776C">
        <w:rPr>
          <w:rFonts w:ascii="Times New Roman" w:hAnsi="Times New Roman" w:cs="Times New Roman"/>
          <w:sz w:val="28"/>
          <w:szCs w:val="28"/>
        </w:rPr>
        <w:t>зателях эффективности деятельности, источниках и объёмах полученных ф</w:t>
      </w:r>
      <w:r w:rsidR="0030776C" w:rsidRPr="0030776C">
        <w:rPr>
          <w:rFonts w:ascii="Times New Roman" w:hAnsi="Times New Roman" w:cs="Times New Roman"/>
          <w:sz w:val="28"/>
          <w:szCs w:val="28"/>
        </w:rPr>
        <w:t>и</w:t>
      </w:r>
      <w:r w:rsidR="0030776C" w:rsidRPr="0030776C">
        <w:rPr>
          <w:rFonts w:ascii="Times New Roman" w:hAnsi="Times New Roman" w:cs="Times New Roman"/>
          <w:sz w:val="28"/>
          <w:szCs w:val="28"/>
        </w:rPr>
        <w:t>нансовых средств и их расходовании.</w:t>
      </w:r>
    </w:p>
    <w:p w:rsidR="00F42003" w:rsidRPr="0030776C" w:rsidRDefault="00F42003" w:rsidP="00307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деятельности культурно-досуговых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 и методика их расчет</w:t>
      </w:r>
      <w:r w:rsidR="004570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локальными актами отдела культуры администрации Охотского муниципального района.</w:t>
      </w:r>
    </w:p>
    <w:p w:rsidR="001741D5" w:rsidRDefault="001741D5" w:rsidP="00E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1D5" w:rsidRDefault="001741D5" w:rsidP="006E3B9B">
      <w:pPr>
        <w:pStyle w:val="a3"/>
        <w:numPr>
          <w:ilvl w:val="0"/>
          <w:numId w:val="1"/>
        </w:numPr>
        <w:spacing w:line="240" w:lineRule="exact"/>
        <w:ind w:left="1769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предоставляемые населению </w:t>
      </w:r>
      <w:r w:rsidR="00DF10A9">
        <w:rPr>
          <w:rFonts w:ascii="Times New Roman" w:hAnsi="Times New Roman" w:cs="Times New Roman"/>
          <w:sz w:val="28"/>
          <w:szCs w:val="28"/>
        </w:rPr>
        <w:t>культурно-досуговым учреждениями Охотского муниципального района</w:t>
      </w:r>
    </w:p>
    <w:p w:rsidR="001741D5" w:rsidRDefault="001741D5" w:rsidP="00DF10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0A9" w:rsidRDefault="00457076" w:rsidP="006E3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культурно-досугового типа  </w:t>
      </w:r>
      <w:r w:rsidR="00DF10A9">
        <w:rPr>
          <w:rFonts w:ascii="Times New Roman" w:hAnsi="Times New Roman" w:cs="Times New Roman"/>
          <w:sz w:val="28"/>
          <w:szCs w:val="28"/>
        </w:rPr>
        <w:t xml:space="preserve">предоставляют населению следующие услуги: </w:t>
      </w:r>
    </w:p>
    <w:p w:rsidR="00DF10A9" w:rsidRDefault="00DF10A9" w:rsidP="006E3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проведение различных по форме и те</w:t>
      </w:r>
      <w:r w:rsidR="00F42003">
        <w:rPr>
          <w:rFonts w:ascii="Times New Roman" w:hAnsi="Times New Roman" w:cs="Times New Roman"/>
          <w:sz w:val="28"/>
          <w:szCs w:val="28"/>
        </w:rPr>
        <w:t>матике культурных меропри</w:t>
      </w:r>
      <w:r w:rsidR="00F42003">
        <w:rPr>
          <w:rFonts w:ascii="Times New Roman" w:hAnsi="Times New Roman" w:cs="Times New Roman"/>
          <w:sz w:val="28"/>
          <w:szCs w:val="28"/>
        </w:rPr>
        <w:t>я</w:t>
      </w:r>
      <w:r w:rsidR="00F42003">
        <w:rPr>
          <w:rFonts w:ascii="Times New Roman" w:hAnsi="Times New Roman" w:cs="Times New Roman"/>
          <w:sz w:val="28"/>
          <w:szCs w:val="28"/>
        </w:rPr>
        <w:t xml:space="preserve">тий: </w:t>
      </w:r>
      <w:r>
        <w:rPr>
          <w:rFonts w:ascii="Times New Roman" w:hAnsi="Times New Roman" w:cs="Times New Roman"/>
          <w:sz w:val="28"/>
          <w:szCs w:val="28"/>
        </w:rPr>
        <w:t>праздников, представлений, смотров, фестивалей, конкурсов, концертов, выставок, вечеров, спектаклей, дискотек, обрядов, игровых и развлекател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программ и др.;</w:t>
      </w:r>
      <w:proofErr w:type="gramEnd"/>
    </w:p>
    <w:p w:rsidR="00DF10A9" w:rsidRDefault="00DF10A9" w:rsidP="006E3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клубных формирований – любительских</w:t>
      </w:r>
      <w:r w:rsidR="00F42003">
        <w:rPr>
          <w:rFonts w:ascii="Times New Roman" w:hAnsi="Times New Roman" w:cs="Times New Roman"/>
          <w:sz w:val="28"/>
          <w:szCs w:val="28"/>
        </w:rPr>
        <w:t xml:space="preserve"> (сам</w:t>
      </w:r>
      <w:r w:rsidR="00F42003">
        <w:rPr>
          <w:rFonts w:ascii="Times New Roman" w:hAnsi="Times New Roman" w:cs="Times New Roman"/>
          <w:sz w:val="28"/>
          <w:szCs w:val="28"/>
        </w:rPr>
        <w:t>о</w:t>
      </w:r>
      <w:r w:rsidR="00F42003">
        <w:rPr>
          <w:rFonts w:ascii="Times New Roman" w:hAnsi="Times New Roman" w:cs="Times New Roman"/>
          <w:sz w:val="28"/>
          <w:szCs w:val="28"/>
        </w:rPr>
        <w:t>деятельных)</w:t>
      </w:r>
      <w:r>
        <w:rPr>
          <w:rFonts w:ascii="Times New Roman" w:hAnsi="Times New Roman" w:cs="Times New Roman"/>
          <w:sz w:val="28"/>
          <w:szCs w:val="28"/>
        </w:rPr>
        <w:t xml:space="preserve"> творческих коллективов, кружков, студий, любительских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динений, клубов по интересам различной направленности и других клубных формирований;</w:t>
      </w:r>
    </w:p>
    <w:p w:rsidR="00DF10A9" w:rsidRDefault="00EB11DE" w:rsidP="006E3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F10A9">
        <w:rPr>
          <w:rFonts w:ascii="Times New Roman" w:hAnsi="Times New Roman" w:cs="Times New Roman"/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культурно-досуговых мер</w:t>
      </w:r>
      <w:r w:rsidR="00DF10A9">
        <w:rPr>
          <w:rFonts w:ascii="Times New Roman" w:hAnsi="Times New Roman" w:cs="Times New Roman"/>
          <w:sz w:val="28"/>
          <w:szCs w:val="28"/>
        </w:rPr>
        <w:t>о</w:t>
      </w:r>
      <w:r w:rsidR="00DF10A9">
        <w:rPr>
          <w:rFonts w:ascii="Times New Roman" w:hAnsi="Times New Roman" w:cs="Times New Roman"/>
          <w:sz w:val="28"/>
          <w:szCs w:val="28"/>
        </w:rPr>
        <w:t>приятий;</w:t>
      </w:r>
    </w:p>
    <w:p w:rsidR="003179A1" w:rsidRDefault="003179A1" w:rsidP="006E3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в предоставлении информационных, рекламных услуг.</w:t>
      </w:r>
    </w:p>
    <w:p w:rsidR="00DF10A9" w:rsidRDefault="00DF10A9" w:rsidP="006E3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видов досуговых и сервисных услуг в сфере культуры.</w:t>
      </w:r>
    </w:p>
    <w:p w:rsidR="00DF10A9" w:rsidRDefault="00DF10A9" w:rsidP="006E3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57076">
        <w:rPr>
          <w:rFonts w:ascii="Times New Roman" w:hAnsi="Times New Roman" w:cs="Times New Roman"/>
          <w:sz w:val="28"/>
          <w:szCs w:val="28"/>
        </w:rPr>
        <w:t xml:space="preserve">учреждений культурно-досугового типа  </w:t>
      </w:r>
      <w:r>
        <w:rPr>
          <w:rFonts w:ascii="Times New Roman" w:hAnsi="Times New Roman" w:cs="Times New Roman"/>
          <w:sz w:val="28"/>
          <w:szCs w:val="28"/>
        </w:rPr>
        <w:t>носят интегрирова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характер и могут быть  представлены в различной форме (массовой,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мерной, индивидуальной, интерактивной) и на любой демонстративной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щадке (в зрительном, танцевальном, выставочном зале, на площади, стади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не, пол</w:t>
      </w:r>
      <w:r w:rsidR="003179A1">
        <w:rPr>
          <w:rFonts w:ascii="Times New Roman" w:hAnsi="Times New Roman" w:cs="Times New Roman"/>
          <w:sz w:val="28"/>
          <w:szCs w:val="28"/>
        </w:rPr>
        <w:t>яне, ферме, в учебном заведении, музее рыбацких станах, учрежден</w:t>
      </w:r>
      <w:r w:rsidR="003179A1">
        <w:rPr>
          <w:rFonts w:ascii="Times New Roman" w:hAnsi="Times New Roman" w:cs="Times New Roman"/>
          <w:sz w:val="28"/>
          <w:szCs w:val="28"/>
        </w:rPr>
        <w:t>и</w:t>
      </w:r>
      <w:r w:rsidR="003179A1">
        <w:rPr>
          <w:rFonts w:ascii="Times New Roman" w:hAnsi="Times New Roman" w:cs="Times New Roman"/>
          <w:sz w:val="28"/>
          <w:szCs w:val="28"/>
        </w:rPr>
        <w:t xml:space="preserve">ях образования и здравоохранения </w:t>
      </w:r>
      <w:r>
        <w:rPr>
          <w:rFonts w:ascii="Times New Roman" w:hAnsi="Times New Roman" w:cs="Times New Roman"/>
          <w:sz w:val="28"/>
          <w:szCs w:val="28"/>
        </w:rPr>
        <w:t>и т.д.).</w:t>
      </w:r>
      <w:proofErr w:type="gramEnd"/>
    </w:p>
    <w:p w:rsidR="00075CCF" w:rsidRDefault="00DF10A9" w:rsidP="00075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="00075CCF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45707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75CCF">
        <w:rPr>
          <w:rFonts w:ascii="Times New Roman" w:hAnsi="Times New Roman" w:cs="Times New Roman"/>
          <w:sz w:val="28"/>
          <w:szCs w:val="28"/>
        </w:rPr>
        <w:t xml:space="preserve">культурно-досугового </w:t>
      </w:r>
      <w:r w:rsidR="00457076">
        <w:rPr>
          <w:rFonts w:ascii="Times New Roman" w:hAnsi="Times New Roman" w:cs="Times New Roman"/>
          <w:sz w:val="28"/>
          <w:szCs w:val="28"/>
        </w:rPr>
        <w:t>типа</w:t>
      </w:r>
      <w:r w:rsidR="00075CCF">
        <w:rPr>
          <w:rFonts w:ascii="Times New Roman" w:hAnsi="Times New Roman" w:cs="Times New Roman"/>
          <w:sz w:val="28"/>
          <w:szCs w:val="28"/>
        </w:rPr>
        <w:t xml:space="preserve"> могут быть все субъекты гражданско-правовых отношений:</w:t>
      </w:r>
    </w:p>
    <w:p w:rsidR="00075CCF" w:rsidRDefault="00075CCF" w:rsidP="00075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государственной власти и местного самоуправления;</w:t>
      </w:r>
    </w:p>
    <w:p w:rsidR="00075CCF" w:rsidRDefault="00075CCF" w:rsidP="00075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075CCF" w:rsidRDefault="00075CCF" w:rsidP="00075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лица.</w:t>
      </w:r>
    </w:p>
    <w:p w:rsidR="00075CCF" w:rsidRDefault="00075CCF" w:rsidP="0007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Услуги </w:t>
      </w:r>
      <w:r w:rsidR="00457076">
        <w:rPr>
          <w:rFonts w:ascii="Times New Roman" w:hAnsi="Times New Roman" w:cs="Times New Roman"/>
          <w:sz w:val="28"/>
          <w:szCs w:val="28"/>
        </w:rPr>
        <w:t xml:space="preserve">учреждений культурно-досугового типа  </w:t>
      </w:r>
      <w:r>
        <w:rPr>
          <w:rFonts w:ascii="Times New Roman" w:hAnsi="Times New Roman" w:cs="Times New Roman"/>
          <w:sz w:val="28"/>
          <w:szCs w:val="28"/>
        </w:rPr>
        <w:t>предоставляются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селению на бесплатной основе (за счет бюджетного финансирования) и на платной основе (за счет средств потребителей).</w:t>
      </w:r>
    </w:p>
    <w:p w:rsidR="00075CCF" w:rsidRDefault="00075CCF" w:rsidP="0007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бесплатной основе могут осуществляться услуги, направленные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75CCF" w:rsidRDefault="00075CCF" w:rsidP="0007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проведение общественно и социально значимых культурно-массовых мероприятий (государственные, краевые, </w:t>
      </w:r>
      <w:r w:rsidR="003179A1">
        <w:rPr>
          <w:rFonts w:ascii="Times New Roman" w:hAnsi="Times New Roman" w:cs="Times New Roman"/>
          <w:sz w:val="28"/>
          <w:szCs w:val="28"/>
        </w:rPr>
        <w:t>районные</w:t>
      </w:r>
      <w:r>
        <w:rPr>
          <w:rFonts w:ascii="Times New Roman" w:hAnsi="Times New Roman" w:cs="Times New Roman"/>
          <w:sz w:val="28"/>
          <w:szCs w:val="28"/>
        </w:rPr>
        <w:t xml:space="preserve"> (сельские), отраслевые праздники и т.п.);</w:t>
      </w:r>
    </w:p>
    <w:p w:rsidR="00075CCF" w:rsidRDefault="00075CCF" w:rsidP="0007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культурно</w:t>
      </w:r>
      <w:r w:rsidR="003179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наименее защищенных слоев населения (</w:t>
      </w:r>
      <w:r w:rsidR="003179A1">
        <w:rPr>
          <w:rFonts w:ascii="Times New Roman" w:hAnsi="Times New Roman" w:cs="Times New Roman"/>
          <w:sz w:val="28"/>
          <w:szCs w:val="28"/>
        </w:rPr>
        <w:t xml:space="preserve">ветераны, </w:t>
      </w:r>
      <w:r>
        <w:rPr>
          <w:rFonts w:ascii="Times New Roman" w:hAnsi="Times New Roman" w:cs="Times New Roman"/>
          <w:sz w:val="28"/>
          <w:szCs w:val="28"/>
        </w:rPr>
        <w:t>пенсионеры, инвалиды, дети из малообеспеченных семей, дети-сироты, многодетные семьи и т.п.);</w:t>
      </w:r>
    </w:p>
    <w:p w:rsidR="00075CCF" w:rsidRDefault="00075CCF" w:rsidP="0007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86262A">
        <w:rPr>
          <w:rFonts w:ascii="Times New Roman" w:hAnsi="Times New Roman" w:cs="Times New Roman"/>
          <w:sz w:val="28"/>
          <w:szCs w:val="28"/>
        </w:rPr>
        <w:t xml:space="preserve">оддержку деятельности основных </w:t>
      </w:r>
      <w:r>
        <w:rPr>
          <w:rFonts w:ascii="Times New Roman" w:hAnsi="Times New Roman" w:cs="Times New Roman"/>
          <w:sz w:val="28"/>
          <w:szCs w:val="28"/>
        </w:rPr>
        <w:t>наро</w:t>
      </w:r>
      <w:r w:rsidR="0086262A">
        <w:rPr>
          <w:rFonts w:ascii="Times New Roman" w:hAnsi="Times New Roman" w:cs="Times New Roman"/>
          <w:sz w:val="28"/>
          <w:szCs w:val="28"/>
        </w:rPr>
        <w:t>дных</w:t>
      </w:r>
      <w:r>
        <w:rPr>
          <w:rFonts w:ascii="Times New Roman" w:hAnsi="Times New Roman" w:cs="Times New Roman"/>
          <w:sz w:val="28"/>
          <w:szCs w:val="28"/>
        </w:rPr>
        <w:t xml:space="preserve"> составов любительских творческих коллективов;</w:t>
      </w:r>
    </w:p>
    <w:p w:rsidR="0086262A" w:rsidRDefault="0086262A" w:rsidP="0007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изучение истории своей малой Родины;</w:t>
      </w:r>
    </w:p>
    <w:p w:rsidR="00075CCF" w:rsidRDefault="00075CCF" w:rsidP="0007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патриотическое воспитание детей и молодежи;</w:t>
      </w:r>
    </w:p>
    <w:p w:rsidR="00075CCF" w:rsidRDefault="00075CCF" w:rsidP="0007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национальных культур народов, населяющих  Охотский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ниципальный район, выявление, сохранение и популяризацию традиции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териальной и нематериальной народной культуры (праздников, обычаев,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рядов и т.п.)</w:t>
      </w:r>
      <w:r w:rsidR="007D05C3">
        <w:rPr>
          <w:rFonts w:ascii="Times New Roman" w:hAnsi="Times New Roman" w:cs="Times New Roman"/>
          <w:sz w:val="28"/>
          <w:szCs w:val="28"/>
        </w:rPr>
        <w:t>.</w:t>
      </w:r>
    </w:p>
    <w:p w:rsidR="0086262A" w:rsidRDefault="0086262A" w:rsidP="0007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государственного русского языка.</w:t>
      </w:r>
    </w:p>
    <w:p w:rsidR="007D05C3" w:rsidRDefault="007D05C3" w:rsidP="0007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действующим законодательством, при организации платных мероприятий, </w:t>
      </w:r>
      <w:r w:rsidR="00457076">
        <w:rPr>
          <w:rFonts w:ascii="Times New Roman" w:hAnsi="Times New Roman" w:cs="Times New Roman"/>
          <w:sz w:val="28"/>
          <w:szCs w:val="28"/>
        </w:rPr>
        <w:t>учреждения культурно-досугового типа  могу</w:t>
      </w:r>
      <w:r>
        <w:rPr>
          <w:rFonts w:ascii="Times New Roman" w:hAnsi="Times New Roman" w:cs="Times New Roman"/>
          <w:sz w:val="28"/>
          <w:szCs w:val="28"/>
        </w:rPr>
        <w:t>т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навливать льготы для детей дошкольного возраста</w:t>
      </w:r>
      <w:r w:rsidR="00F42003">
        <w:rPr>
          <w:rFonts w:ascii="Times New Roman" w:hAnsi="Times New Roman" w:cs="Times New Roman"/>
          <w:sz w:val="28"/>
          <w:szCs w:val="28"/>
        </w:rPr>
        <w:t>, семей,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учащихся, инвалидов, военнослужащих,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ходящих службу по призыву, вете</w:t>
      </w:r>
      <w:r w:rsidR="00457076">
        <w:rPr>
          <w:rFonts w:ascii="Times New Roman" w:hAnsi="Times New Roman" w:cs="Times New Roman"/>
          <w:sz w:val="28"/>
          <w:szCs w:val="28"/>
        </w:rPr>
        <w:t>ранов и других отдельных категорий гра</w:t>
      </w:r>
      <w:r w:rsidR="00457076">
        <w:rPr>
          <w:rFonts w:ascii="Times New Roman" w:hAnsi="Times New Roman" w:cs="Times New Roman"/>
          <w:sz w:val="28"/>
          <w:szCs w:val="28"/>
        </w:rPr>
        <w:t>ж</w:t>
      </w:r>
      <w:r w:rsidR="00457076">
        <w:rPr>
          <w:rFonts w:ascii="Times New Roman" w:hAnsi="Times New Roman" w:cs="Times New Roman"/>
          <w:sz w:val="28"/>
          <w:szCs w:val="28"/>
        </w:rPr>
        <w:t>дан.</w:t>
      </w:r>
    </w:p>
    <w:p w:rsidR="0030776C" w:rsidRDefault="00457076" w:rsidP="0030776C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культурно-досугового типа  </w:t>
      </w:r>
      <w:r>
        <w:rPr>
          <w:rFonts w:ascii="Times New Roman" w:hAnsi="Times New Roman" w:cs="Times New Roman"/>
          <w:kern w:val="36"/>
          <w:sz w:val="28"/>
          <w:szCs w:val="28"/>
        </w:rPr>
        <w:t>предоставляю</w:t>
      </w:r>
      <w:r w:rsidR="0030776C" w:rsidRPr="0030776C">
        <w:rPr>
          <w:rFonts w:ascii="Times New Roman" w:hAnsi="Times New Roman" w:cs="Times New Roman"/>
          <w:kern w:val="36"/>
          <w:sz w:val="28"/>
          <w:szCs w:val="28"/>
        </w:rPr>
        <w:t>т населению муниципального образования комплекс культурно-досуговых услуг в наиб</w:t>
      </w:r>
      <w:r w:rsidR="0030776C" w:rsidRPr="0030776C">
        <w:rPr>
          <w:rFonts w:ascii="Times New Roman" w:hAnsi="Times New Roman" w:cs="Times New Roman"/>
          <w:kern w:val="36"/>
          <w:sz w:val="28"/>
          <w:szCs w:val="28"/>
        </w:rPr>
        <w:t>о</w:t>
      </w:r>
      <w:r w:rsidR="0030776C" w:rsidRPr="0030776C">
        <w:rPr>
          <w:rFonts w:ascii="Times New Roman" w:hAnsi="Times New Roman" w:cs="Times New Roman"/>
          <w:kern w:val="36"/>
          <w:sz w:val="28"/>
          <w:szCs w:val="28"/>
        </w:rPr>
        <w:t>лее удобном для потребителей режиме. </w:t>
      </w:r>
    </w:p>
    <w:p w:rsidR="00A93269" w:rsidRDefault="00A93269" w:rsidP="0030776C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Для несовершеннолетних граждан могут быть установлены огранич</w:t>
      </w:r>
      <w:r>
        <w:rPr>
          <w:rFonts w:ascii="Times New Roman" w:hAnsi="Times New Roman" w:cs="Times New Roman"/>
          <w:kern w:val="36"/>
          <w:sz w:val="28"/>
          <w:szCs w:val="28"/>
        </w:rPr>
        <w:t>е</w:t>
      </w:r>
      <w:r>
        <w:rPr>
          <w:rFonts w:ascii="Times New Roman" w:hAnsi="Times New Roman" w:cs="Times New Roman"/>
          <w:kern w:val="36"/>
          <w:sz w:val="28"/>
          <w:szCs w:val="28"/>
        </w:rPr>
        <w:t>ния доступа к услугам (по времени, возрасту, необходимости присутствия сопровождающего лица и др.).</w:t>
      </w:r>
    </w:p>
    <w:p w:rsidR="00A93269" w:rsidRDefault="00A93269" w:rsidP="0030776C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Потребителю может быть отказано в предоставлении услуг культурно-досугового учреждения в следующих случаях:</w:t>
      </w:r>
    </w:p>
    <w:p w:rsidR="00FC0F51" w:rsidRDefault="00FC0F51" w:rsidP="00FC0F51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- отсутствие пригласительного билета или бланка строгой отчетности установленного образца, дающего право на посещение мероприятия в день и время обращения;</w:t>
      </w:r>
    </w:p>
    <w:p w:rsidR="00FC0F51" w:rsidRDefault="00FC0F51" w:rsidP="00FC0F51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- отсутствие свободных мест (в случае, если посещение культурно-досугового мероприятия является свободным и определено максимальное число посетителей мероприятия);</w:t>
      </w:r>
    </w:p>
    <w:p w:rsidR="00FC0F51" w:rsidRDefault="00FC0F51" w:rsidP="00FC0F51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- не соответствие возраста потребителя муниципальной услуги возра</w:t>
      </w:r>
      <w:r>
        <w:rPr>
          <w:rFonts w:ascii="Times New Roman" w:hAnsi="Times New Roman" w:cs="Times New Roman"/>
          <w:kern w:val="36"/>
          <w:sz w:val="28"/>
          <w:szCs w:val="28"/>
        </w:rPr>
        <w:t>с</w:t>
      </w:r>
      <w:r>
        <w:rPr>
          <w:rFonts w:ascii="Times New Roman" w:hAnsi="Times New Roman" w:cs="Times New Roman"/>
          <w:kern w:val="36"/>
          <w:sz w:val="28"/>
          <w:szCs w:val="28"/>
        </w:rPr>
        <w:t>тной целевой группе, для которой организуется мероприятие;</w:t>
      </w:r>
    </w:p>
    <w:p w:rsidR="00A40B82" w:rsidRDefault="00FC0F51" w:rsidP="00C91FA8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- н</w:t>
      </w:r>
      <w:r w:rsidR="00A93269">
        <w:rPr>
          <w:rFonts w:ascii="Times New Roman" w:hAnsi="Times New Roman" w:cs="Times New Roman"/>
          <w:kern w:val="36"/>
          <w:sz w:val="28"/>
          <w:szCs w:val="28"/>
        </w:rPr>
        <w:t>ахождение потребителя в состоянии алкогольного, наркотического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или токсического опьянения. </w:t>
      </w:r>
    </w:p>
    <w:p w:rsidR="00C91FA8" w:rsidRPr="00C91FA8" w:rsidRDefault="00C91FA8" w:rsidP="00C91FA8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30776C" w:rsidRDefault="0030776C" w:rsidP="004570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707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57076" w:rsidRPr="00457076">
        <w:rPr>
          <w:rFonts w:ascii="Times New Roman" w:hAnsi="Times New Roman" w:cs="Times New Roman"/>
          <w:sz w:val="28"/>
          <w:szCs w:val="28"/>
        </w:rPr>
        <w:t>учреждений культурно-досугового типа</w:t>
      </w:r>
    </w:p>
    <w:p w:rsidR="00457076" w:rsidRPr="00457076" w:rsidRDefault="00457076" w:rsidP="0045707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C37E1" w:rsidRDefault="0030776C" w:rsidP="003C37E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776C">
        <w:rPr>
          <w:rFonts w:ascii="Times New Roman" w:hAnsi="Times New Roman" w:cs="Times New Roman"/>
          <w:sz w:val="28"/>
          <w:szCs w:val="28"/>
        </w:rPr>
        <w:t>Культурно-массовые мероприятия</w:t>
      </w:r>
    </w:p>
    <w:p w:rsidR="003C37E1" w:rsidRDefault="003C37E1" w:rsidP="00307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BA4" w:rsidRPr="00EB11DE" w:rsidRDefault="003C37E1" w:rsidP="00EB11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Культурно-массовые мероприятия </w:t>
      </w:r>
      <w:r w:rsidR="0030776C" w:rsidRPr="0030776C">
        <w:rPr>
          <w:rFonts w:ascii="Times New Roman" w:hAnsi="Times New Roman" w:cs="Times New Roman"/>
          <w:sz w:val="28"/>
          <w:szCs w:val="28"/>
        </w:rPr>
        <w:t>подразделяются на культурно-досуговые и информационно-просветительские, которые реализ</w:t>
      </w:r>
      <w:r>
        <w:rPr>
          <w:rFonts w:ascii="Times New Roman" w:hAnsi="Times New Roman" w:cs="Times New Roman"/>
          <w:sz w:val="28"/>
          <w:szCs w:val="28"/>
        </w:rPr>
        <w:t xml:space="preserve">уются через разнообразные формы, </w:t>
      </w:r>
      <w:r w:rsidRPr="00642A4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B11DE" w:rsidRPr="00C8498B">
        <w:rPr>
          <w:rFonts w:ascii="Times New Roman" w:hAnsi="Times New Roman" w:cs="Times New Roman"/>
          <w:sz w:val="28"/>
          <w:szCs w:val="28"/>
        </w:rPr>
        <w:t>приложению № 1</w:t>
      </w:r>
      <w:r w:rsidR="00F420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13F7C">
        <w:rPr>
          <w:rFonts w:ascii="Times New Roman" w:hAnsi="Times New Roman" w:cs="Times New Roman"/>
          <w:sz w:val="28"/>
          <w:szCs w:val="28"/>
        </w:rPr>
        <w:t>С</w:t>
      </w:r>
      <w:r w:rsidR="00F42003">
        <w:rPr>
          <w:rFonts w:ascii="Times New Roman" w:hAnsi="Times New Roman" w:cs="Times New Roman"/>
          <w:sz w:val="28"/>
          <w:szCs w:val="28"/>
        </w:rPr>
        <w:t>тандарту</w:t>
      </w:r>
      <w:r w:rsidRPr="00642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7E1" w:rsidRPr="003C37E1" w:rsidRDefault="003C37E1" w:rsidP="003C37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7E1">
        <w:rPr>
          <w:rFonts w:ascii="Times New Roman" w:hAnsi="Times New Roman" w:cs="Times New Roman"/>
          <w:sz w:val="28"/>
          <w:szCs w:val="28"/>
        </w:rPr>
        <w:t>Перечень форм культурно-массовых мероприятий может расширяться в зависимости от специфики обслуживаемого контингента потребителей, в</w:t>
      </w:r>
      <w:r w:rsidRPr="003C37E1">
        <w:rPr>
          <w:rFonts w:ascii="Times New Roman" w:hAnsi="Times New Roman" w:cs="Times New Roman"/>
          <w:sz w:val="28"/>
          <w:szCs w:val="28"/>
        </w:rPr>
        <w:t>и</w:t>
      </w:r>
      <w:r w:rsidRPr="003C37E1">
        <w:rPr>
          <w:rFonts w:ascii="Times New Roman" w:hAnsi="Times New Roman" w:cs="Times New Roman"/>
          <w:sz w:val="28"/>
          <w:szCs w:val="28"/>
        </w:rPr>
        <w:t>да и возможностей учреждения (в соответствии с уставом учреждения).</w:t>
      </w:r>
    </w:p>
    <w:p w:rsidR="003C37E1" w:rsidRPr="003C37E1" w:rsidRDefault="003C37E1" w:rsidP="003C37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7E1">
        <w:rPr>
          <w:rFonts w:ascii="Times New Roman" w:hAnsi="Times New Roman" w:cs="Times New Roman"/>
          <w:sz w:val="28"/>
          <w:szCs w:val="28"/>
        </w:rPr>
        <w:t>Организация культурно-массовых мероприятий включает в себя сл</w:t>
      </w:r>
      <w:r w:rsidRPr="003C37E1">
        <w:rPr>
          <w:rFonts w:ascii="Times New Roman" w:hAnsi="Times New Roman" w:cs="Times New Roman"/>
          <w:sz w:val="28"/>
          <w:szCs w:val="28"/>
        </w:rPr>
        <w:t>е</w:t>
      </w:r>
      <w:r w:rsidR="00775BEF">
        <w:rPr>
          <w:rFonts w:ascii="Times New Roman" w:hAnsi="Times New Roman" w:cs="Times New Roman"/>
          <w:sz w:val="28"/>
          <w:szCs w:val="28"/>
        </w:rPr>
        <w:t xml:space="preserve">дующие этапы: подготовку, </w:t>
      </w:r>
      <w:r w:rsidRPr="003C37E1">
        <w:rPr>
          <w:rFonts w:ascii="Times New Roman" w:hAnsi="Times New Roman" w:cs="Times New Roman"/>
          <w:sz w:val="28"/>
          <w:szCs w:val="28"/>
        </w:rPr>
        <w:t>проведе</w:t>
      </w:r>
      <w:r w:rsidR="00775BEF">
        <w:rPr>
          <w:rFonts w:ascii="Times New Roman" w:hAnsi="Times New Roman" w:cs="Times New Roman"/>
          <w:sz w:val="28"/>
          <w:szCs w:val="28"/>
        </w:rPr>
        <w:t xml:space="preserve">ние и обеспечение условий проведения культурно-массового мероприятия. </w:t>
      </w:r>
    </w:p>
    <w:p w:rsidR="003C37E1" w:rsidRPr="003C37E1" w:rsidRDefault="003C37E1" w:rsidP="003C37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7E1">
        <w:rPr>
          <w:rFonts w:ascii="Times New Roman" w:hAnsi="Times New Roman" w:cs="Times New Roman"/>
          <w:sz w:val="28"/>
          <w:szCs w:val="28"/>
        </w:rPr>
        <w:t xml:space="preserve">При организации культурно-массового мероприятия </w:t>
      </w:r>
      <w:r w:rsidR="00EB11DE">
        <w:rPr>
          <w:rFonts w:ascii="Times New Roman" w:hAnsi="Times New Roman" w:cs="Times New Roman"/>
          <w:sz w:val="28"/>
          <w:szCs w:val="28"/>
        </w:rPr>
        <w:t>учреждение кул</w:t>
      </w:r>
      <w:r w:rsidR="00EB11DE">
        <w:rPr>
          <w:rFonts w:ascii="Times New Roman" w:hAnsi="Times New Roman" w:cs="Times New Roman"/>
          <w:sz w:val="28"/>
          <w:szCs w:val="28"/>
        </w:rPr>
        <w:t>ь</w:t>
      </w:r>
      <w:r w:rsidR="00EB11DE">
        <w:rPr>
          <w:rFonts w:ascii="Times New Roman" w:hAnsi="Times New Roman" w:cs="Times New Roman"/>
          <w:sz w:val="28"/>
          <w:szCs w:val="28"/>
        </w:rPr>
        <w:t>турно-досугового типа</w:t>
      </w:r>
      <w:r w:rsidRPr="003C37E1">
        <w:rPr>
          <w:rFonts w:ascii="Times New Roman" w:hAnsi="Times New Roman" w:cs="Times New Roman"/>
          <w:sz w:val="28"/>
          <w:szCs w:val="28"/>
        </w:rPr>
        <w:t xml:space="preserve"> должно учитывать категории потребителей услуг (д</w:t>
      </w:r>
      <w:r w:rsidRPr="003C37E1">
        <w:rPr>
          <w:rFonts w:ascii="Times New Roman" w:hAnsi="Times New Roman" w:cs="Times New Roman"/>
          <w:sz w:val="28"/>
          <w:szCs w:val="28"/>
        </w:rPr>
        <w:t>е</w:t>
      </w:r>
      <w:r w:rsidRPr="003C37E1">
        <w:rPr>
          <w:rFonts w:ascii="Times New Roman" w:hAnsi="Times New Roman" w:cs="Times New Roman"/>
          <w:sz w:val="28"/>
          <w:szCs w:val="28"/>
        </w:rPr>
        <w:t>ти, подростки, молодежь, ветераны, люди с ограниченными возможностями здоровья, все категории населения, иные категории населения).</w:t>
      </w:r>
    </w:p>
    <w:p w:rsidR="00F42003" w:rsidRDefault="003C37E1" w:rsidP="00862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7E1">
        <w:rPr>
          <w:rFonts w:ascii="Times New Roman" w:hAnsi="Times New Roman" w:cs="Times New Roman"/>
          <w:sz w:val="28"/>
          <w:szCs w:val="28"/>
        </w:rPr>
        <w:lastRenderedPageBreak/>
        <w:t>Здания, помещения, площадки для проведения культурно-массовых мероприятий должны отвечать требованиям санитарных норм и правил, безопасности труд</w:t>
      </w:r>
      <w:r w:rsidR="0086262A">
        <w:rPr>
          <w:rFonts w:ascii="Times New Roman" w:hAnsi="Times New Roman" w:cs="Times New Roman"/>
          <w:sz w:val="28"/>
          <w:szCs w:val="28"/>
        </w:rPr>
        <w:t xml:space="preserve">а, правил пожарной безопасности, антитеррористической безопасности </w:t>
      </w:r>
      <w:r w:rsidRPr="003C37E1">
        <w:rPr>
          <w:rFonts w:ascii="Times New Roman" w:hAnsi="Times New Roman" w:cs="Times New Roman"/>
          <w:sz w:val="28"/>
          <w:szCs w:val="28"/>
        </w:rPr>
        <w:t>и быть защищены от воздействия различных факторов (пов</w:t>
      </w:r>
      <w:r w:rsidRPr="003C37E1">
        <w:rPr>
          <w:rFonts w:ascii="Times New Roman" w:hAnsi="Times New Roman" w:cs="Times New Roman"/>
          <w:sz w:val="28"/>
          <w:szCs w:val="28"/>
        </w:rPr>
        <w:t>ы</w:t>
      </w:r>
      <w:r w:rsidRPr="003C37E1">
        <w:rPr>
          <w:rFonts w:ascii="Times New Roman" w:hAnsi="Times New Roman" w:cs="Times New Roman"/>
          <w:sz w:val="28"/>
          <w:szCs w:val="28"/>
        </w:rPr>
        <w:t>шенная температура, влажность воздуха, запыленность, загрязненность, шум, вибрация и т. п.), отрицательно влияющих на здоровье персонала и посетит</w:t>
      </w:r>
      <w:r w:rsidRPr="003C37E1">
        <w:rPr>
          <w:rFonts w:ascii="Times New Roman" w:hAnsi="Times New Roman" w:cs="Times New Roman"/>
          <w:sz w:val="28"/>
          <w:szCs w:val="28"/>
        </w:rPr>
        <w:t>е</w:t>
      </w:r>
      <w:r w:rsidRPr="003C37E1">
        <w:rPr>
          <w:rFonts w:ascii="Times New Roman" w:hAnsi="Times New Roman" w:cs="Times New Roman"/>
          <w:sz w:val="28"/>
          <w:szCs w:val="28"/>
        </w:rPr>
        <w:t>лей.</w:t>
      </w:r>
    </w:p>
    <w:p w:rsidR="00F42003" w:rsidRPr="003C37E1" w:rsidRDefault="00F42003" w:rsidP="00F4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7E1" w:rsidRPr="003C37E1" w:rsidRDefault="003C37E1" w:rsidP="00C845C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E1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клубных формирований</w:t>
      </w:r>
    </w:p>
    <w:p w:rsidR="003C37E1" w:rsidRDefault="003C37E1" w:rsidP="003C3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474" w:rsidRDefault="003C37E1" w:rsidP="00BD54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7E1">
        <w:rPr>
          <w:rFonts w:ascii="Times New Roman" w:hAnsi="Times New Roman" w:cs="Times New Roman"/>
          <w:sz w:val="28"/>
          <w:szCs w:val="28"/>
        </w:rPr>
        <w:t>Клубные формирования подра</w:t>
      </w:r>
      <w:r>
        <w:rPr>
          <w:rFonts w:ascii="Times New Roman" w:hAnsi="Times New Roman" w:cs="Times New Roman"/>
          <w:sz w:val="28"/>
          <w:szCs w:val="28"/>
        </w:rPr>
        <w:t>зделяются на два основных </w:t>
      </w:r>
      <w:r>
        <w:rPr>
          <w:rFonts w:ascii="Times New Roman" w:hAnsi="Times New Roman" w:cs="Times New Roman"/>
          <w:sz w:val="28"/>
          <w:szCs w:val="28"/>
        </w:rPr>
        <w:br/>
        <w:t xml:space="preserve">вида: </w:t>
      </w:r>
      <w:r w:rsidRPr="003C37E1">
        <w:rPr>
          <w:rFonts w:ascii="Times New Roman" w:hAnsi="Times New Roman" w:cs="Times New Roman"/>
          <w:sz w:val="28"/>
          <w:szCs w:val="28"/>
        </w:rPr>
        <w:t>клубы по интересам и коллективы любительско</w:t>
      </w:r>
      <w:r>
        <w:rPr>
          <w:rFonts w:ascii="Times New Roman" w:hAnsi="Times New Roman" w:cs="Times New Roman"/>
          <w:sz w:val="28"/>
          <w:szCs w:val="28"/>
        </w:rPr>
        <w:t>го (самодеятельного) творч</w:t>
      </w:r>
      <w:r w:rsidR="005345B8">
        <w:rPr>
          <w:rFonts w:ascii="Times New Roman" w:hAnsi="Times New Roman" w:cs="Times New Roman"/>
          <w:sz w:val="28"/>
          <w:szCs w:val="28"/>
        </w:rPr>
        <w:t>ества.</w:t>
      </w:r>
    </w:p>
    <w:p w:rsidR="005345B8" w:rsidRPr="005345B8" w:rsidRDefault="005345B8" w:rsidP="00156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27F4">
        <w:rPr>
          <w:rFonts w:ascii="Times New Roman" w:hAnsi="Times New Roman" w:cs="Times New Roman"/>
          <w:sz w:val="28"/>
          <w:szCs w:val="28"/>
        </w:rPr>
        <w:t>Любительские объединения и клубы по интересам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6C7C">
        <w:rPr>
          <w:rFonts w:ascii="Times New Roman" w:hAnsi="Times New Roman" w:cs="Times New Roman"/>
          <w:sz w:val="28"/>
          <w:szCs w:val="24"/>
        </w:rPr>
        <w:t>о</w:t>
      </w:r>
      <w:r w:rsidRPr="005345B8">
        <w:rPr>
          <w:rFonts w:ascii="Times New Roman" w:hAnsi="Times New Roman" w:cs="Times New Roman"/>
          <w:sz w:val="28"/>
          <w:szCs w:val="24"/>
        </w:rPr>
        <w:t>рганизационно оформленное добровольное объединение людей, занятых социально поле</w:t>
      </w:r>
      <w:r w:rsidRPr="005345B8">
        <w:rPr>
          <w:rFonts w:ascii="Times New Roman" w:hAnsi="Times New Roman" w:cs="Times New Roman"/>
          <w:sz w:val="28"/>
          <w:szCs w:val="24"/>
        </w:rPr>
        <w:t>з</w:t>
      </w:r>
      <w:r w:rsidRPr="005345B8">
        <w:rPr>
          <w:rFonts w:ascii="Times New Roman" w:hAnsi="Times New Roman" w:cs="Times New Roman"/>
          <w:sz w:val="28"/>
          <w:szCs w:val="24"/>
        </w:rPr>
        <w:t>ной деятельностью с целью удовлетворения разнообразных духовных запр</w:t>
      </w:r>
      <w:r w:rsidRPr="005345B8">
        <w:rPr>
          <w:rFonts w:ascii="Times New Roman" w:hAnsi="Times New Roman" w:cs="Times New Roman"/>
          <w:sz w:val="28"/>
          <w:szCs w:val="24"/>
        </w:rPr>
        <w:t>о</w:t>
      </w:r>
      <w:r w:rsidRPr="005345B8">
        <w:rPr>
          <w:rFonts w:ascii="Times New Roman" w:hAnsi="Times New Roman" w:cs="Times New Roman"/>
          <w:sz w:val="28"/>
          <w:szCs w:val="24"/>
        </w:rPr>
        <w:t>сов и интересов в сфере свободного времени.</w:t>
      </w:r>
    </w:p>
    <w:p w:rsidR="005345B8" w:rsidRDefault="005345B8" w:rsidP="00EB11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345B8">
        <w:rPr>
          <w:rFonts w:ascii="Times New Roman" w:hAnsi="Times New Roman" w:cs="Times New Roman"/>
          <w:sz w:val="28"/>
          <w:szCs w:val="24"/>
        </w:rPr>
        <w:t>Целью участников является общение с единомышленниками. Работа строится на принципах самоуправления.</w:t>
      </w:r>
      <w:r w:rsidR="00EB11DE">
        <w:rPr>
          <w:rFonts w:ascii="Times New Roman" w:hAnsi="Times New Roman" w:cs="Times New Roman"/>
          <w:sz w:val="28"/>
          <w:szCs w:val="24"/>
        </w:rPr>
        <w:t xml:space="preserve"> </w:t>
      </w:r>
      <w:r w:rsidRPr="005345B8">
        <w:rPr>
          <w:rFonts w:ascii="Times New Roman" w:hAnsi="Times New Roman" w:cs="Times New Roman"/>
          <w:sz w:val="28"/>
          <w:szCs w:val="24"/>
        </w:rPr>
        <w:t>Руководство осуществляется на о</w:t>
      </w:r>
      <w:r w:rsidRPr="005345B8">
        <w:rPr>
          <w:rFonts w:ascii="Times New Roman" w:hAnsi="Times New Roman" w:cs="Times New Roman"/>
          <w:sz w:val="28"/>
          <w:szCs w:val="24"/>
        </w:rPr>
        <w:t>б</w:t>
      </w:r>
      <w:r w:rsidRPr="005345B8">
        <w:rPr>
          <w:rFonts w:ascii="Times New Roman" w:hAnsi="Times New Roman" w:cs="Times New Roman"/>
          <w:sz w:val="28"/>
          <w:szCs w:val="24"/>
        </w:rPr>
        <w:t>щественных началах.</w:t>
      </w:r>
      <w:r w:rsidR="00EB11DE">
        <w:rPr>
          <w:rFonts w:ascii="Times New Roman" w:hAnsi="Times New Roman" w:cs="Times New Roman"/>
          <w:sz w:val="28"/>
          <w:szCs w:val="24"/>
        </w:rPr>
        <w:t xml:space="preserve"> </w:t>
      </w:r>
      <w:r w:rsidRPr="005345B8">
        <w:rPr>
          <w:rFonts w:ascii="Times New Roman" w:hAnsi="Times New Roman" w:cs="Times New Roman"/>
          <w:sz w:val="28"/>
          <w:szCs w:val="24"/>
        </w:rPr>
        <w:t>Количественный состав может быть непостоян</w:t>
      </w:r>
      <w:r w:rsidR="00156C7C">
        <w:rPr>
          <w:rFonts w:ascii="Times New Roman" w:hAnsi="Times New Roman" w:cs="Times New Roman"/>
          <w:sz w:val="28"/>
          <w:szCs w:val="24"/>
        </w:rPr>
        <w:t>ным.</w:t>
      </w:r>
    </w:p>
    <w:p w:rsidR="00156C7C" w:rsidRPr="00156C7C" w:rsidRDefault="00156C7C" w:rsidP="00156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27F4">
        <w:rPr>
          <w:rFonts w:ascii="Times New Roman" w:hAnsi="Times New Roman" w:cs="Times New Roman"/>
          <w:sz w:val="28"/>
          <w:szCs w:val="24"/>
        </w:rPr>
        <w:t>Коллективы любительского (самодеятельного) художественного тво</w:t>
      </w:r>
      <w:r w:rsidRPr="002027F4">
        <w:rPr>
          <w:rFonts w:ascii="Times New Roman" w:hAnsi="Times New Roman" w:cs="Times New Roman"/>
          <w:sz w:val="28"/>
          <w:szCs w:val="24"/>
        </w:rPr>
        <w:t>р</w:t>
      </w:r>
      <w:r w:rsidRPr="002027F4">
        <w:rPr>
          <w:rFonts w:ascii="Times New Roman" w:hAnsi="Times New Roman" w:cs="Times New Roman"/>
          <w:sz w:val="28"/>
          <w:szCs w:val="24"/>
        </w:rPr>
        <w:t>чества</w:t>
      </w:r>
      <w:r>
        <w:rPr>
          <w:rFonts w:ascii="Times New Roman" w:hAnsi="Times New Roman" w:cs="Times New Roman"/>
          <w:sz w:val="28"/>
          <w:szCs w:val="24"/>
        </w:rPr>
        <w:t xml:space="preserve"> - ф</w:t>
      </w:r>
      <w:r w:rsidRPr="00156C7C">
        <w:rPr>
          <w:rFonts w:ascii="Times New Roman" w:hAnsi="Times New Roman" w:cs="Times New Roman"/>
          <w:sz w:val="28"/>
          <w:szCs w:val="24"/>
        </w:rPr>
        <w:t>орма организованной деятельности группы людей, основанной на общности художественных интересов, совместном учебно-творческом пр</w:t>
      </w:r>
      <w:r w:rsidRPr="00156C7C">
        <w:rPr>
          <w:rFonts w:ascii="Times New Roman" w:hAnsi="Times New Roman" w:cs="Times New Roman"/>
          <w:sz w:val="28"/>
          <w:szCs w:val="24"/>
        </w:rPr>
        <w:t>о</w:t>
      </w:r>
      <w:r w:rsidRPr="00156C7C">
        <w:rPr>
          <w:rFonts w:ascii="Times New Roman" w:hAnsi="Times New Roman" w:cs="Times New Roman"/>
          <w:sz w:val="28"/>
          <w:szCs w:val="24"/>
        </w:rPr>
        <w:t>цессе по освоению теоретических основ и исполнительских навыков в каком-либо виде любительского искусства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56C7C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Pr="00156C7C">
        <w:rPr>
          <w:rFonts w:ascii="Times New Roman" w:hAnsi="Times New Roman" w:cs="Times New Roman"/>
          <w:sz w:val="28"/>
          <w:szCs w:val="24"/>
        </w:rPr>
        <w:t>музыкальное</w:t>
      </w:r>
      <w:proofErr w:type="gramEnd"/>
      <w:r w:rsidRPr="00156C7C">
        <w:rPr>
          <w:rFonts w:ascii="Times New Roman" w:hAnsi="Times New Roman" w:cs="Times New Roman"/>
          <w:sz w:val="28"/>
          <w:szCs w:val="24"/>
        </w:rPr>
        <w:t>, театральное, хореограф</w:t>
      </w:r>
      <w:r w:rsidRPr="00156C7C">
        <w:rPr>
          <w:rFonts w:ascii="Times New Roman" w:hAnsi="Times New Roman" w:cs="Times New Roman"/>
          <w:sz w:val="28"/>
          <w:szCs w:val="24"/>
        </w:rPr>
        <w:t>и</w:t>
      </w:r>
      <w:r w:rsidRPr="00156C7C">
        <w:rPr>
          <w:rFonts w:ascii="Times New Roman" w:hAnsi="Times New Roman" w:cs="Times New Roman"/>
          <w:sz w:val="28"/>
          <w:szCs w:val="24"/>
        </w:rPr>
        <w:t xml:space="preserve">ческое, цирковое и др.). </w:t>
      </w:r>
    </w:p>
    <w:p w:rsidR="00156C7C" w:rsidRPr="005345B8" w:rsidRDefault="00156C7C" w:rsidP="005345B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462" w:type="dxa"/>
        <w:jc w:val="right"/>
        <w:tblInd w:w="-10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977"/>
        <w:gridCol w:w="5918"/>
      </w:tblGrid>
      <w:tr w:rsidR="00170538" w:rsidRPr="005345B8" w:rsidTr="00642A4C">
        <w:trPr>
          <w:jc w:val="right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538" w:rsidRPr="005345B8" w:rsidRDefault="00170538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538" w:rsidRPr="005345B8" w:rsidRDefault="00170538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70538" w:rsidRPr="005345B8" w:rsidRDefault="00170538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538" w:rsidRPr="005345B8" w:rsidRDefault="00170538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E93499" w:rsidRPr="005345B8" w:rsidTr="00642A4C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99" w:rsidRPr="005345B8" w:rsidRDefault="00E93499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3499" w:rsidRPr="005345B8" w:rsidRDefault="00E93499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99" w:rsidRPr="005345B8" w:rsidRDefault="00E93499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99" w:rsidRPr="005345B8" w:rsidRDefault="00E93499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99" w:rsidRPr="005345B8" w:rsidRDefault="00E93499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99" w:rsidRPr="005345B8" w:rsidRDefault="00E93499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99" w:rsidRPr="005345B8" w:rsidRDefault="00E93499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99" w:rsidRPr="005345B8" w:rsidRDefault="00E93499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99" w:rsidRPr="005345B8" w:rsidRDefault="00E93499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99" w:rsidRPr="00642A4C" w:rsidRDefault="00E93499" w:rsidP="00534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C">
              <w:rPr>
                <w:rFonts w:ascii="Times New Roman" w:hAnsi="Times New Roman" w:cs="Times New Roman"/>
                <w:sz w:val="24"/>
                <w:szCs w:val="28"/>
              </w:rPr>
              <w:t>Любительские объедин</w:t>
            </w:r>
            <w:r w:rsidRPr="00642A4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42A4C">
              <w:rPr>
                <w:rFonts w:ascii="Times New Roman" w:hAnsi="Times New Roman" w:cs="Times New Roman"/>
                <w:sz w:val="24"/>
                <w:szCs w:val="28"/>
              </w:rPr>
              <w:t>ния и клубы по интересам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99" w:rsidRPr="005345B8" w:rsidRDefault="00E93499" w:rsidP="00862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Студии технического творчества, литературные и м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зыкальные объединения, дискуссионные клубы, ст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дии молодежных субкультур, клубы семейного тво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чества, авторской песни, исторического реконстру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ции, цветоводства, объединения фот</w:t>
            </w:r>
            <w:proofErr w:type="gramStart"/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, видеолюбит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лей, клубы веселых и находчивых, пожилого человека, женские и мужские клубы, кружки мягкой игрушки,</w:t>
            </w:r>
            <w:r w:rsidR="0086262A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коллекционные 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</w:p>
        </w:tc>
      </w:tr>
      <w:tr w:rsidR="00E93499" w:rsidRPr="005345B8" w:rsidTr="00642A4C">
        <w:trPr>
          <w:jc w:val="right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99" w:rsidRPr="005345B8" w:rsidRDefault="00E93499" w:rsidP="00534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99" w:rsidRPr="00642A4C" w:rsidRDefault="00E93499" w:rsidP="00534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C">
              <w:rPr>
                <w:rFonts w:ascii="Times New Roman" w:hAnsi="Times New Roman" w:cs="Times New Roman"/>
                <w:sz w:val="24"/>
                <w:szCs w:val="24"/>
              </w:rPr>
              <w:t>Коллективы любительск</w:t>
            </w:r>
            <w:r w:rsidRPr="00642A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A4C">
              <w:rPr>
                <w:rFonts w:ascii="Times New Roman" w:hAnsi="Times New Roman" w:cs="Times New Roman"/>
                <w:sz w:val="24"/>
                <w:szCs w:val="24"/>
              </w:rPr>
              <w:t>го (самодеятельного) х</w:t>
            </w:r>
            <w:r w:rsidRPr="00642A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2A4C">
              <w:rPr>
                <w:rFonts w:ascii="Times New Roman" w:hAnsi="Times New Roman" w:cs="Times New Roman"/>
                <w:sz w:val="24"/>
                <w:szCs w:val="24"/>
              </w:rPr>
              <w:t>дожественного</w:t>
            </w:r>
            <w:r w:rsidR="00BA198D" w:rsidRPr="00642A4C">
              <w:rPr>
                <w:rFonts w:ascii="Times New Roman" w:hAnsi="Times New Roman" w:cs="Times New Roman"/>
                <w:sz w:val="24"/>
                <w:szCs w:val="24"/>
              </w:rPr>
              <w:t xml:space="preserve"> (народн</w:t>
            </w:r>
            <w:r w:rsidR="00BA198D" w:rsidRPr="00642A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198D" w:rsidRPr="00642A4C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  <w:r w:rsidRPr="00642A4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99" w:rsidRPr="005345B8" w:rsidRDefault="00E93499" w:rsidP="00534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5B8">
              <w:rPr>
                <w:rFonts w:ascii="Times New Roman" w:hAnsi="Times New Roman" w:cs="Times New Roman"/>
                <w:sz w:val="24"/>
                <w:szCs w:val="24"/>
              </w:rPr>
              <w:t xml:space="preserve">Оркестры и инструментальные ансамбли (духовые, струнных инструментов, народных инструментов и др.); вокально-инструментальные ансамбли; хоры и вокальные ансамбли (академические, </w:t>
            </w:r>
            <w:proofErr w:type="gramEnd"/>
          </w:p>
          <w:p w:rsidR="00E93499" w:rsidRPr="005345B8" w:rsidRDefault="00E93499" w:rsidP="00534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фольклорные, эстрадные и др.); хореографические коллективы (ансамбли народного, эстрадного, спо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тивного танца и др.);</w:t>
            </w:r>
          </w:p>
          <w:p w:rsidR="00E93499" w:rsidRDefault="00E93499" w:rsidP="00534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театральные коллективы (драматические, эстрадные, кукольные, агитбригады, художественного слова и др.);</w:t>
            </w:r>
          </w:p>
          <w:p w:rsidR="0086262A" w:rsidRPr="005345B8" w:rsidRDefault="0086262A" w:rsidP="00534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студии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499" w:rsidRPr="005345B8" w:rsidRDefault="00E93499" w:rsidP="00534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цирковые коллективы и др. объединения фот</w:t>
            </w:r>
            <w:proofErr w:type="gramStart"/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, виде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45B8">
              <w:rPr>
                <w:rFonts w:ascii="Times New Roman" w:hAnsi="Times New Roman" w:cs="Times New Roman"/>
                <w:sz w:val="24"/>
                <w:szCs w:val="24"/>
              </w:rPr>
              <w:t>любителей</w:t>
            </w:r>
          </w:p>
        </w:tc>
      </w:tr>
    </w:tbl>
    <w:p w:rsidR="005345B8" w:rsidRPr="00BD5474" w:rsidRDefault="005345B8" w:rsidP="00156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474" w:rsidRPr="00BD5474" w:rsidRDefault="00BD5474" w:rsidP="00BD54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74">
        <w:rPr>
          <w:rFonts w:ascii="Times New Roman" w:hAnsi="Times New Roman" w:cs="Times New Roman"/>
          <w:sz w:val="28"/>
          <w:szCs w:val="28"/>
        </w:rPr>
        <w:t>Клубные формирования создаются, реорганизуются и ликвидируются по решению руководителя учреждения</w:t>
      </w:r>
      <w:r w:rsidR="00642A4C">
        <w:rPr>
          <w:rFonts w:ascii="Times New Roman" w:hAnsi="Times New Roman" w:cs="Times New Roman"/>
          <w:sz w:val="28"/>
          <w:szCs w:val="28"/>
        </w:rPr>
        <w:t xml:space="preserve"> и оформляются приказом</w:t>
      </w:r>
      <w:r w:rsidRPr="00BD5474">
        <w:rPr>
          <w:rFonts w:ascii="Times New Roman" w:hAnsi="Times New Roman" w:cs="Times New Roman"/>
          <w:sz w:val="28"/>
          <w:szCs w:val="28"/>
        </w:rPr>
        <w:t>.</w:t>
      </w:r>
    </w:p>
    <w:p w:rsidR="00BD5474" w:rsidRPr="00BD5474" w:rsidRDefault="00BD5474" w:rsidP="00BD54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74">
        <w:rPr>
          <w:rFonts w:ascii="Times New Roman" w:hAnsi="Times New Roman" w:cs="Times New Roman"/>
          <w:sz w:val="28"/>
          <w:szCs w:val="28"/>
        </w:rPr>
        <w:t>Клубные формирования осуществляют свою деятельность в соответс</w:t>
      </w:r>
      <w:r w:rsidRPr="00BD5474">
        <w:rPr>
          <w:rFonts w:ascii="Times New Roman" w:hAnsi="Times New Roman" w:cs="Times New Roman"/>
          <w:sz w:val="28"/>
          <w:szCs w:val="28"/>
        </w:rPr>
        <w:t>т</w:t>
      </w:r>
      <w:r w:rsidRPr="00BD5474">
        <w:rPr>
          <w:rFonts w:ascii="Times New Roman" w:hAnsi="Times New Roman" w:cs="Times New Roman"/>
          <w:sz w:val="28"/>
          <w:szCs w:val="28"/>
        </w:rPr>
        <w:t>вии с нормами действующего законодательства Российской Федерации.</w:t>
      </w:r>
    </w:p>
    <w:p w:rsidR="00BD5474" w:rsidRPr="00BD5474" w:rsidRDefault="00BD5474" w:rsidP="00BD54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74">
        <w:rPr>
          <w:rFonts w:ascii="Times New Roman" w:hAnsi="Times New Roman" w:cs="Times New Roman"/>
          <w:sz w:val="28"/>
          <w:szCs w:val="28"/>
        </w:rPr>
        <w:t>Клубные формирования в рамках своей деятельности:</w:t>
      </w:r>
    </w:p>
    <w:p w:rsidR="00BD5474" w:rsidRPr="00BD5474" w:rsidRDefault="00BD5474" w:rsidP="00BD54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74">
        <w:rPr>
          <w:rFonts w:ascii="Times New Roman" w:hAnsi="Times New Roman" w:cs="Times New Roman"/>
          <w:sz w:val="28"/>
          <w:szCs w:val="28"/>
        </w:rPr>
        <w:t>- организуют систематические занятия в формах и видах, характерных для данного клубного формирования (репетиция, лекция, урок и др.);</w:t>
      </w:r>
    </w:p>
    <w:p w:rsidR="00BD5474" w:rsidRPr="00BD5474" w:rsidRDefault="00BD5474" w:rsidP="00BD54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74">
        <w:rPr>
          <w:rFonts w:ascii="Times New Roman" w:hAnsi="Times New Roman" w:cs="Times New Roman"/>
          <w:sz w:val="28"/>
          <w:szCs w:val="28"/>
        </w:rPr>
        <w:t>- проводят творческие отчеты, концерты, выставки, конкурсы, соревн</w:t>
      </w:r>
      <w:r w:rsidRPr="00BD5474">
        <w:rPr>
          <w:rFonts w:ascii="Times New Roman" w:hAnsi="Times New Roman" w:cs="Times New Roman"/>
          <w:sz w:val="28"/>
          <w:szCs w:val="28"/>
        </w:rPr>
        <w:t>о</w:t>
      </w:r>
      <w:r w:rsidRPr="00BD5474">
        <w:rPr>
          <w:rFonts w:ascii="Times New Roman" w:hAnsi="Times New Roman" w:cs="Times New Roman"/>
          <w:sz w:val="28"/>
          <w:szCs w:val="28"/>
        </w:rPr>
        <w:t>вания, показательные и открытые занятия, творческие лаборатории, мастер-классы и др.;</w:t>
      </w:r>
    </w:p>
    <w:p w:rsidR="00BD5474" w:rsidRPr="00BD5474" w:rsidRDefault="00BD5474" w:rsidP="00BD54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74">
        <w:rPr>
          <w:rFonts w:ascii="Times New Roman" w:hAnsi="Times New Roman" w:cs="Times New Roman"/>
          <w:sz w:val="28"/>
          <w:szCs w:val="28"/>
        </w:rPr>
        <w:t>- участвуют в мероприятиях учреждения;</w:t>
      </w:r>
    </w:p>
    <w:p w:rsidR="00BD5474" w:rsidRPr="00BD5474" w:rsidRDefault="00BD5474" w:rsidP="00BD54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74">
        <w:rPr>
          <w:rFonts w:ascii="Times New Roman" w:hAnsi="Times New Roman" w:cs="Times New Roman"/>
          <w:sz w:val="28"/>
          <w:szCs w:val="28"/>
        </w:rPr>
        <w:t>- участвуют в муниципальных, краевых, общероссийских и междун</w:t>
      </w:r>
      <w:r w:rsidRPr="00BD5474">
        <w:rPr>
          <w:rFonts w:ascii="Times New Roman" w:hAnsi="Times New Roman" w:cs="Times New Roman"/>
          <w:sz w:val="28"/>
          <w:szCs w:val="28"/>
        </w:rPr>
        <w:t>а</w:t>
      </w:r>
      <w:r w:rsidRPr="00BD5474">
        <w:rPr>
          <w:rFonts w:ascii="Times New Roman" w:hAnsi="Times New Roman" w:cs="Times New Roman"/>
          <w:sz w:val="28"/>
          <w:szCs w:val="28"/>
        </w:rPr>
        <w:t>родных фестивалях, смо</w:t>
      </w:r>
      <w:r w:rsidR="00642A4C">
        <w:rPr>
          <w:rFonts w:ascii="Times New Roman" w:hAnsi="Times New Roman" w:cs="Times New Roman"/>
          <w:sz w:val="28"/>
          <w:szCs w:val="28"/>
        </w:rPr>
        <w:t>трах, конкурсах, выставках и т.</w:t>
      </w:r>
      <w:r w:rsidRPr="00BD5474">
        <w:rPr>
          <w:rFonts w:ascii="Times New Roman" w:hAnsi="Times New Roman" w:cs="Times New Roman"/>
          <w:sz w:val="28"/>
          <w:szCs w:val="28"/>
        </w:rPr>
        <w:t>п.;</w:t>
      </w:r>
    </w:p>
    <w:p w:rsidR="00BD5474" w:rsidRDefault="00BD5474" w:rsidP="00BD54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74">
        <w:rPr>
          <w:rFonts w:ascii="Times New Roman" w:hAnsi="Times New Roman" w:cs="Times New Roman"/>
          <w:sz w:val="28"/>
          <w:szCs w:val="28"/>
        </w:rPr>
        <w:t>- используют другие формы творческой работы и участия в культурной и общественной жизни.</w:t>
      </w:r>
    </w:p>
    <w:p w:rsidR="00920717" w:rsidRDefault="00920717" w:rsidP="00BD54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достигнутые успехи любительскому коллективу может быть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2003">
        <w:rPr>
          <w:rFonts w:ascii="Times New Roman" w:hAnsi="Times New Roman" w:cs="Times New Roman"/>
          <w:sz w:val="28"/>
          <w:szCs w:val="28"/>
        </w:rPr>
        <w:t>своено почетное звание «Н</w:t>
      </w:r>
      <w:r>
        <w:rPr>
          <w:rFonts w:ascii="Times New Roman" w:hAnsi="Times New Roman" w:cs="Times New Roman"/>
          <w:sz w:val="28"/>
          <w:szCs w:val="28"/>
        </w:rPr>
        <w:t>ародный» (образцовый) коллектив художестве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творчества.</w:t>
      </w:r>
    </w:p>
    <w:p w:rsidR="00920717" w:rsidRDefault="00A13F7C" w:rsidP="00BD54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коллективов, имеющих звание</w:t>
      </w:r>
      <w:r w:rsidR="00920717">
        <w:rPr>
          <w:rFonts w:ascii="Times New Roman" w:hAnsi="Times New Roman" w:cs="Times New Roman"/>
          <w:sz w:val="28"/>
          <w:szCs w:val="28"/>
        </w:rPr>
        <w:t xml:space="preserve"> «Народный» (Образц</w:t>
      </w:r>
      <w:r w:rsidR="00920717">
        <w:rPr>
          <w:rFonts w:ascii="Times New Roman" w:hAnsi="Times New Roman" w:cs="Times New Roman"/>
          <w:sz w:val="28"/>
          <w:szCs w:val="28"/>
        </w:rPr>
        <w:t>о</w:t>
      </w:r>
      <w:r w:rsidR="00920717">
        <w:rPr>
          <w:rFonts w:ascii="Times New Roman" w:hAnsi="Times New Roman" w:cs="Times New Roman"/>
          <w:sz w:val="28"/>
          <w:szCs w:val="28"/>
        </w:rPr>
        <w:t>вый) коллектив любительского художественного творчества», а также пор</w:t>
      </w:r>
      <w:r w:rsidR="00920717">
        <w:rPr>
          <w:rFonts w:ascii="Times New Roman" w:hAnsi="Times New Roman" w:cs="Times New Roman"/>
          <w:sz w:val="28"/>
          <w:szCs w:val="28"/>
        </w:rPr>
        <w:t>я</w:t>
      </w:r>
      <w:r w:rsidR="001F45C3">
        <w:rPr>
          <w:rFonts w:ascii="Times New Roman" w:hAnsi="Times New Roman" w:cs="Times New Roman"/>
          <w:sz w:val="28"/>
          <w:szCs w:val="28"/>
        </w:rPr>
        <w:t>док присвоения и подтве</w:t>
      </w:r>
      <w:r w:rsidR="00920717">
        <w:rPr>
          <w:rFonts w:ascii="Times New Roman" w:hAnsi="Times New Roman" w:cs="Times New Roman"/>
          <w:sz w:val="28"/>
          <w:szCs w:val="28"/>
        </w:rPr>
        <w:t>рждения звания определены в Положении, утве</w:t>
      </w:r>
      <w:r w:rsidR="00920717">
        <w:rPr>
          <w:rFonts w:ascii="Times New Roman" w:hAnsi="Times New Roman" w:cs="Times New Roman"/>
          <w:sz w:val="28"/>
          <w:szCs w:val="28"/>
        </w:rPr>
        <w:t>р</w:t>
      </w:r>
      <w:r w:rsidR="00920717">
        <w:rPr>
          <w:rFonts w:ascii="Times New Roman" w:hAnsi="Times New Roman" w:cs="Times New Roman"/>
          <w:sz w:val="28"/>
          <w:szCs w:val="28"/>
        </w:rPr>
        <w:t>жденном приказом министерства культуры Ха</w:t>
      </w:r>
      <w:r>
        <w:rPr>
          <w:rFonts w:ascii="Times New Roman" w:hAnsi="Times New Roman" w:cs="Times New Roman"/>
          <w:sz w:val="28"/>
          <w:szCs w:val="28"/>
        </w:rPr>
        <w:t>баровского края.</w:t>
      </w:r>
    </w:p>
    <w:p w:rsidR="001F45C3" w:rsidRPr="00BD5474" w:rsidRDefault="001F45C3" w:rsidP="001F4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Коллективы, имеющие звание «Народный» в обязательном порядке подтверждают звание один раз в пять лет. Расходы на </w:t>
      </w:r>
      <w:r w:rsidR="00FC71CA">
        <w:rPr>
          <w:rFonts w:ascii="Times New Roman" w:hAnsi="Times New Roman" w:cs="Times New Roman"/>
          <w:sz w:val="28"/>
          <w:szCs w:val="28"/>
        </w:rPr>
        <w:t>проезд комиссии, уполномоченной оценить деятельность коллективов, имеющих звание «Н</w:t>
      </w:r>
      <w:r w:rsidR="00FC71CA">
        <w:rPr>
          <w:rFonts w:ascii="Times New Roman" w:hAnsi="Times New Roman" w:cs="Times New Roman"/>
          <w:sz w:val="28"/>
          <w:szCs w:val="28"/>
        </w:rPr>
        <w:t>а</w:t>
      </w:r>
      <w:r w:rsidR="00FC71CA">
        <w:rPr>
          <w:rFonts w:ascii="Times New Roman" w:hAnsi="Times New Roman" w:cs="Times New Roman"/>
          <w:sz w:val="28"/>
          <w:szCs w:val="28"/>
        </w:rPr>
        <w:t>родный» и присвоить (подтвердить) данное звание, а также проезд участн</w:t>
      </w:r>
      <w:r w:rsidR="00FC71CA">
        <w:rPr>
          <w:rFonts w:ascii="Times New Roman" w:hAnsi="Times New Roman" w:cs="Times New Roman"/>
          <w:sz w:val="28"/>
          <w:szCs w:val="28"/>
        </w:rPr>
        <w:t>и</w:t>
      </w:r>
      <w:r w:rsidR="00FC71CA">
        <w:rPr>
          <w:rFonts w:ascii="Times New Roman" w:hAnsi="Times New Roman" w:cs="Times New Roman"/>
          <w:sz w:val="28"/>
          <w:szCs w:val="28"/>
        </w:rPr>
        <w:t xml:space="preserve">ков таких коллективов осуществляются за счет учреждения при наличии бюджетных ассигнований. </w:t>
      </w:r>
    </w:p>
    <w:p w:rsidR="00BD5474" w:rsidRPr="00BD5474" w:rsidRDefault="00BD5474" w:rsidP="00BD54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74">
        <w:rPr>
          <w:rFonts w:ascii="Times New Roman" w:hAnsi="Times New Roman" w:cs="Times New Roman"/>
          <w:sz w:val="28"/>
          <w:szCs w:val="28"/>
        </w:rPr>
        <w:t>Клубные формирования</w:t>
      </w:r>
      <w:r w:rsidR="0086262A">
        <w:rPr>
          <w:rFonts w:ascii="Times New Roman" w:hAnsi="Times New Roman" w:cs="Times New Roman"/>
          <w:sz w:val="28"/>
          <w:szCs w:val="28"/>
        </w:rPr>
        <w:t xml:space="preserve"> и коллективы, имеющие звание «Народный», </w:t>
      </w:r>
      <w:r w:rsidR="00920717">
        <w:rPr>
          <w:rFonts w:ascii="Times New Roman" w:hAnsi="Times New Roman" w:cs="Times New Roman"/>
          <w:sz w:val="28"/>
          <w:szCs w:val="28"/>
        </w:rPr>
        <w:t>должны иметь</w:t>
      </w:r>
      <w:r w:rsidRPr="00BD547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A198D" w:rsidRPr="00BA198D" w:rsidRDefault="00BD5474" w:rsidP="00BA19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74">
        <w:rPr>
          <w:rFonts w:ascii="Times New Roman" w:hAnsi="Times New Roman" w:cs="Times New Roman"/>
          <w:sz w:val="28"/>
          <w:szCs w:val="28"/>
        </w:rPr>
        <w:t>Положение о клубном формировании</w:t>
      </w:r>
      <w:r w:rsidR="00BA198D">
        <w:rPr>
          <w:rFonts w:ascii="Times New Roman" w:hAnsi="Times New Roman" w:cs="Times New Roman"/>
          <w:sz w:val="28"/>
          <w:szCs w:val="28"/>
        </w:rPr>
        <w:t>.</w:t>
      </w:r>
      <w:r w:rsidR="00920717" w:rsidRPr="00BA198D">
        <w:rPr>
          <w:rFonts w:ascii="Times New Roman" w:hAnsi="Times New Roman" w:cs="Times New Roman"/>
          <w:sz w:val="28"/>
          <w:szCs w:val="28"/>
        </w:rPr>
        <w:t xml:space="preserve"> (</w:t>
      </w:r>
      <w:r w:rsidR="00BA198D">
        <w:rPr>
          <w:rFonts w:ascii="Times New Roman" w:hAnsi="Times New Roman" w:cs="Times New Roman"/>
          <w:sz w:val="28"/>
          <w:szCs w:val="24"/>
        </w:rPr>
        <w:t>Коллективы любительского</w:t>
      </w:r>
    </w:p>
    <w:p w:rsidR="00BD5474" w:rsidRDefault="00920717" w:rsidP="00BA1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98D">
        <w:rPr>
          <w:rFonts w:ascii="Times New Roman" w:hAnsi="Times New Roman" w:cs="Times New Roman"/>
          <w:sz w:val="28"/>
          <w:szCs w:val="24"/>
        </w:rPr>
        <w:t>(самодеятельного) художественного творчества</w:t>
      </w:r>
      <w:r w:rsidRPr="00BA198D">
        <w:rPr>
          <w:rFonts w:ascii="Times New Roman" w:hAnsi="Times New Roman" w:cs="Times New Roman"/>
          <w:sz w:val="32"/>
          <w:szCs w:val="28"/>
        </w:rPr>
        <w:t xml:space="preserve">, </w:t>
      </w:r>
      <w:r w:rsidRPr="00BA198D">
        <w:rPr>
          <w:rFonts w:ascii="Times New Roman" w:hAnsi="Times New Roman" w:cs="Times New Roman"/>
          <w:sz w:val="28"/>
          <w:szCs w:val="28"/>
        </w:rPr>
        <w:t>имеющее звание «Наро</w:t>
      </w:r>
      <w:r w:rsidRPr="00BA198D">
        <w:rPr>
          <w:rFonts w:ascii="Times New Roman" w:hAnsi="Times New Roman" w:cs="Times New Roman"/>
          <w:sz w:val="28"/>
          <w:szCs w:val="28"/>
        </w:rPr>
        <w:t>д</w:t>
      </w:r>
      <w:r w:rsidRPr="00BA198D">
        <w:rPr>
          <w:rFonts w:ascii="Times New Roman" w:hAnsi="Times New Roman" w:cs="Times New Roman"/>
          <w:sz w:val="28"/>
          <w:szCs w:val="28"/>
        </w:rPr>
        <w:t xml:space="preserve">ный» </w:t>
      </w:r>
      <w:r w:rsidR="00C91FA8">
        <w:rPr>
          <w:rFonts w:ascii="Times New Roman" w:hAnsi="Times New Roman" w:cs="Times New Roman"/>
          <w:sz w:val="28"/>
          <w:szCs w:val="28"/>
        </w:rPr>
        <w:t xml:space="preserve">(образцовый) </w:t>
      </w:r>
      <w:r w:rsidRPr="00BA198D">
        <w:rPr>
          <w:rFonts w:ascii="Times New Roman" w:hAnsi="Times New Roman" w:cs="Times New Roman"/>
          <w:sz w:val="28"/>
          <w:szCs w:val="28"/>
        </w:rPr>
        <w:t>должны иметь отдельные положения, где обозначены его основные цели и задачи деятельно</w:t>
      </w:r>
      <w:r w:rsidR="00BA198D">
        <w:rPr>
          <w:rFonts w:ascii="Times New Roman" w:hAnsi="Times New Roman" w:cs="Times New Roman"/>
          <w:sz w:val="28"/>
          <w:szCs w:val="28"/>
        </w:rPr>
        <w:t xml:space="preserve">сти), остальным </w:t>
      </w:r>
      <w:r w:rsidR="00C86906">
        <w:rPr>
          <w:rFonts w:ascii="Times New Roman" w:hAnsi="Times New Roman" w:cs="Times New Roman"/>
          <w:sz w:val="28"/>
          <w:szCs w:val="28"/>
        </w:rPr>
        <w:t xml:space="preserve">клубным формированиям </w:t>
      </w:r>
      <w:r w:rsidR="00BA198D">
        <w:rPr>
          <w:rFonts w:ascii="Times New Roman" w:hAnsi="Times New Roman" w:cs="Times New Roman"/>
          <w:sz w:val="28"/>
          <w:szCs w:val="28"/>
        </w:rPr>
        <w:t>допускается иметь общее положение по жанру клубного форм</w:t>
      </w:r>
      <w:r w:rsidR="00C91FA8">
        <w:rPr>
          <w:rFonts w:ascii="Times New Roman" w:hAnsi="Times New Roman" w:cs="Times New Roman"/>
          <w:sz w:val="28"/>
          <w:szCs w:val="28"/>
        </w:rPr>
        <w:t>ирования).</w:t>
      </w:r>
      <w:proofErr w:type="gramEnd"/>
    </w:p>
    <w:p w:rsidR="00CC2369" w:rsidRDefault="00BA198D" w:rsidP="00CC23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BD5474" w:rsidRPr="00BD5474">
        <w:rPr>
          <w:rFonts w:ascii="Times New Roman" w:hAnsi="Times New Roman" w:cs="Times New Roman"/>
          <w:sz w:val="28"/>
          <w:szCs w:val="28"/>
        </w:rPr>
        <w:t xml:space="preserve"> учебно-творческой работы на календарный</w:t>
      </w:r>
      <w:r w:rsidR="00C86906">
        <w:rPr>
          <w:rFonts w:ascii="Times New Roman" w:hAnsi="Times New Roman" w:cs="Times New Roman"/>
          <w:sz w:val="28"/>
          <w:szCs w:val="28"/>
        </w:rPr>
        <w:t xml:space="preserve"> или учебный</w:t>
      </w:r>
      <w:r w:rsidR="00BD5474" w:rsidRPr="00BD5474">
        <w:rPr>
          <w:rFonts w:ascii="Times New Roman" w:hAnsi="Times New Roman" w:cs="Times New Roman"/>
          <w:sz w:val="28"/>
          <w:szCs w:val="28"/>
        </w:rPr>
        <w:t xml:space="preserve"> год</w:t>
      </w:r>
      <w:r w:rsidR="00CC2369">
        <w:rPr>
          <w:rFonts w:ascii="Times New Roman" w:hAnsi="Times New Roman" w:cs="Times New Roman"/>
          <w:sz w:val="28"/>
          <w:szCs w:val="28"/>
        </w:rPr>
        <w:t>.</w:t>
      </w:r>
    </w:p>
    <w:p w:rsidR="00BD5474" w:rsidRPr="00BD5474" w:rsidRDefault="00642A4C" w:rsidP="00642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A198D">
        <w:rPr>
          <w:rFonts w:ascii="Times New Roman" w:hAnsi="Times New Roman" w:cs="Times New Roman"/>
          <w:sz w:val="28"/>
          <w:szCs w:val="28"/>
        </w:rPr>
        <w:t>Р</w:t>
      </w:r>
      <w:r w:rsidR="00BD5474" w:rsidRPr="00BD5474">
        <w:rPr>
          <w:rFonts w:ascii="Times New Roman" w:hAnsi="Times New Roman" w:cs="Times New Roman"/>
          <w:sz w:val="28"/>
          <w:szCs w:val="28"/>
        </w:rPr>
        <w:t>асписание коллективных и индивидуальных занятий</w:t>
      </w:r>
      <w:r w:rsidR="0082217F">
        <w:rPr>
          <w:rFonts w:ascii="Times New Roman" w:hAnsi="Times New Roman" w:cs="Times New Roman"/>
          <w:sz w:val="28"/>
          <w:szCs w:val="28"/>
        </w:rPr>
        <w:t xml:space="preserve"> (режим раб</w:t>
      </w:r>
      <w:r w:rsidR="0082217F">
        <w:rPr>
          <w:rFonts w:ascii="Times New Roman" w:hAnsi="Times New Roman" w:cs="Times New Roman"/>
          <w:sz w:val="28"/>
          <w:szCs w:val="28"/>
        </w:rPr>
        <w:t>о</w:t>
      </w:r>
      <w:r w:rsidR="0082217F">
        <w:rPr>
          <w:rFonts w:ascii="Times New Roman" w:hAnsi="Times New Roman" w:cs="Times New Roman"/>
          <w:sz w:val="28"/>
          <w:szCs w:val="28"/>
        </w:rPr>
        <w:t>ты)</w:t>
      </w:r>
      <w:r w:rsidR="00BD5474" w:rsidRPr="00BD5474">
        <w:rPr>
          <w:rFonts w:ascii="Times New Roman" w:hAnsi="Times New Roman" w:cs="Times New Roman"/>
          <w:sz w:val="28"/>
          <w:szCs w:val="28"/>
        </w:rPr>
        <w:t>;</w:t>
      </w:r>
    </w:p>
    <w:p w:rsidR="00BD5474" w:rsidRPr="00642A4C" w:rsidRDefault="00BA198D" w:rsidP="00B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</w:t>
      </w:r>
      <w:r w:rsidR="00BD5474" w:rsidRPr="00BD5474">
        <w:rPr>
          <w:rFonts w:ascii="Times New Roman" w:hAnsi="Times New Roman" w:cs="Times New Roman"/>
          <w:sz w:val="28"/>
          <w:szCs w:val="28"/>
        </w:rPr>
        <w:t>урнал учета работы клубного формирования</w:t>
      </w:r>
      <w:r w:rsidR="00920717">
        <w:rPr>
          <w:rFonts w:ascii="Times New Roman" w:hAnsi="Times New Roman" w:cs="Times New Roman"/>
          <w:sz w:val="28"/>
          <w:szCs w:val="28"/>
        </w:rPr>
        <w:t xml:space="preserve"> (</w:t>
      </w:r>
      <w:r w:rsidR="00C86906">
        <w:rPr>
          <w:rFonts w:ascii="Times New Roman" w:hAnsi="Times New Roman" w:cs="Times New Roman"/>
          <w:sz w:val="28"/>
          <w:szCs w:val="28"/>
        </w:rPr>
        <w:t>П</w:t>
      </w:r>
      <w:r w:rsidR="00CC2369" w:rsidRPr="00642A4C">
        <w:rPr>
          <w:rFonts w:ascii="Times New Roman" w:hAnsi="Times New Roman" w:cs="Times New Roman"/>
          <w:sz w:val="28"/>
          <w:szCs w:val="28"/>
        </w:rPr>
        <w:t xml:space="preserve">равила ведения приведены в </w:t>
      </w:r>
      <w:r w:rsidR="00CC2369" w:rsidRPr="002027F4">
        <w:rPr>
          <w:rFonts w:ascii="Times New Roman" w:hAnsi="Times New Roman" w:cs="Times New Roman"/>
          <w:sz w:val="28"/>
          <w:szCs w:val="28"/>
        </w:rPr>
        <w:t>Приложении</w:t>
      </w:r>
      <w:r w:rsidR="00920717" w:rsidRPr="002027F4">
        <w:rPr>
          <w:rFonts w:ascii="Times New Roman" w:hAnsi="Times New Roman" w:cs="Times New Roman"/>
          <w:sz w:val="28"/>
          <w:szCs w:val="28"/>
        </w:rPr>
        <w:t xml:space="preserve"> </w:t>
      </w:r>
      <w:r w:rsidR="00DC0AF8" w:rsidRPr="002027F4">
        <w:rPr>
          <w:rFonts w:ascii="Times New Roman" w:hAnsi="Times New Roman" w:cs="Times New Roman"/>
          <w:sz w:val="28"/>
          <w:szCs w:val="28"/>
        </w:rPr>
        <w:t xml:space="preserve"> №</w:t>
      </w:r>
      <w:r w:rsidR="00723354" w:rsidRPr="002027F4">
        <w:rPr>
          <w:rFonts w:ascii="Times New Roman" w:hAnsi="Times New Roman" w:cs="Times New Roman"/>
          <w:sz w:val="28"/>
          <w:szCs w:val="28"/>
        </w:rPr>
        <w:t xml:space="preserve"> </w:t>
      </w:r>
      <w:r w:rsidR="00CC2369" w:rsidRPr="002027F4">
        <w:rPr>
          <w:rFonts w:ascii="Times New Roman" w:hAnsi="Times New Roman" w:cs="Times New Roman"/>
          <w:sz w:val="28"/>
          <w:szCs w:val="28"/>
        </w:rPr>
        <w:t>2</w:t>
      </w:r>
      <w:r w:rsidR="00C86906" w:rsidRPr="002027F4">
        <w:rPr>
          <w:rFonts w:ascii="Times New Roman" w:hAnsi="Times New Roman" w:cs="Times New Roman"/>
          <w:sz w:val="28"/>
          <w:szCs w:val="28"/>
        </w:rPr>
        <w:t xml:space="preserve"> к</w:t>
      </w:r>
      <w:r w:rsidR="00C86906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A13F7C">
        <w:rPr>
          <w:rFonts w:ascii="Times New Roman" w:hAnsi="Times New Roman" w:cs="Times New Roman"/>
          <w:sz w:val="28"/>
          <w:szCs w:val="28"/>
        </w:rPr>
        <w:t>С</w:t>
      </w:r>
      <w:r w:rsidR="00C86906">
        <w:rPr>
          <w:rFonts w:ascii="Times New Roman" w:hAnsi="Times New Roman" w:cs="Times New Roman"/>
          <w:sz w:val="28"/>
          <w:szCs w:val="28"/>
        </w:rPr>
        <w:t>тандарту</w:t>
      </w:r>
      <w:r w:rsidR="00920717" w:rsidRPr="00642A4C">
        <w:rPr>
          <w:rFonts w:ascii="Times New Roman" w:hAnsi="Times New Roman" w:cs="Times New Roman"/>
          <w:sz w:val="28"/>
          <w:szCs w:val="28"/>
        </w:rPr>
        <w:t>)</w:t>
      </w:r>
      <w:r w:rsidR="00BD5474" w:rsidRPr="00642A4C">
        <w:rPr>
          <w:rFonts w:ascii="Times New Roman" w:hAnsi="Times New Roman" w:cs="Times New Roman"/>
          <w:sz w:val="28"/>
          <w:szCs w:val="28"/>
        </w:rPr>
        <w:t>;</w:t>
      </w:r>
    </w:p>
    <w:p w:rsidR="00920717" w:rsidRDefault="00BA198D" w:rsidP="00B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A4C">
        <w:rPr>
          <w:rFonts w:ascii="Times New Roman" w:hAnsi="Times New Roman" w:cs="Times New Roman"/>
          <w:sz w:val="28"/>
          <w:szCs w:val="28"/>
        </w:rPr>
        <w:lastRenderedPageBreak/>
        <w:t>5. П</w:t>
      </w:r>
      <w:r w:rsidR="00BD5474" w:rsidRPr="00642A4C">
        <w:rPr>
          <w:rFonts w:ascii="Times New Roman" w:hAnsi="Times New Roman" w:cs="Times New Roman"/>
          <w:sz w:val="28"/>
          <w:szCs w:val="28"/>
        </w:rPr>
        <w:t>аспорт клубного формирования</w:t>
      </w:r>
      <w:r w:rsidR="00642A4C" w:rsidRPr="00642A4C">
        <w:rPr>
          <w:rFonts w:ascii="Times New Roman" w:hAnsi="Times New Roman" w:cs="Times New Roman"/>
          <w:sz w:val="28"/>
          <w:szCs w:val="28"/>
        </w:rPr>
        <w:t>.</w:t>
      </w:r>
      <w:r w:rsidR="00920717" w:rsidRPr="00642A4C">
        <w:rPr>
          <w:rFonts w:ascii="Times New Roman" w:hAnsi="Times New Roman" w:cs="Times New Roman"/>
          <w:sz w:val="28"/>
          <w:szCs w:val="28"/>
        </w:rPr>
        <w:t xml:space="preserve"> (</w:t>
      </w:r>
      <w:r w:rsidR="00DC0AF8" w:rsidRPr="002027F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C2369" w:rsidRPr="002027F4">
        <w:rPr>
          <w:rFonts w:ascii="Times New Roman" w:hAnsi="Times New Roman" w:cs="Times New Roman"/>
          <w:sz w:val="28"/>
          <w:szCs w:val="28"/>
        </w:rPr>
        <w:t>3</w:t>
      </w:r>
      <w:r w:rsidR="00C8690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13F7C">
        <w:rPr>
          <w:rFonts w:ascii="Times New Roman" w:hAnsi="Times New Roman" w:cs="Times New Roman"/>
          <w:sz w:val="28"/>
          <w:szCs w:val="28"/>
        </w:rPr>
        <w:t>С</w:t>
      </w:r>
      <w:r w:rsidR="00C86906">
        <w:rPr>
          <w:rFonts w:ascii="Times New Roman" w:hAnsi="Times New Roman" w:cs="Times New Roman"/>
          <w:sz w:val="28"/>
          <w:szCs w:val="28"/>
        </w:rPr>
        <w:t>тандарту</w:t>
      </w:r>
      <w:r w:rsidR="00DC0AF8" w:rsidRPr="00642A4C">
        <w:rPr>
          <w:rFonts w:ascii="Times New Roman" w:hAnsi="Times New Roman" w:cs="Times New Roman"/>
          <w:sz w:val="28"/>
          <w:szCs w:val="28"/>
        </w:rPr>
        <w:t>)</w:t>
      </w:r>
      <w:r w:rsidR="00BD5474" w:rsidRPr="00642A4C">
        <w:rPr>
          <w:rFonts w:ascii="Times New Roman" w:hAnsi="Times New Roman" w:cs="Times New Roman"/>
          <w:sz w:val="28"/>
          <w:szCs w:val="28"/>
        </w:rPr>
        <w:t>.</w:t>
      </w:r>
    </w:p>
    <w:p w:rsidR="008E6848" w:rsidRDefault="008E6848" w:rsidP="00B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833FE">
        <w:rPr>
          <w:rFonts w:ascii="Times New Roman" w:hAnsi="Times New Roman" w:cs="Times New Roman"/>
          <w:sz w:val="28"/>
          <w:szCs w:val="28"/>
        </w:rPr>
        <w:t>Количественный состав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клубного формирования</w:t>
      </w:r>
      <w:r w:rsidR="00A833FE">
        <w:rPr>
          <w:rFonts w:ascii="Times New Roman" w:hAnsi="Times New Roman" w:cs="Times New Roman"/>
          <w:sz w:val="28"/>
          <w:szCs w:val="28"/>
        </w:rPr>
        <w:t xml:space="preserve"> с указ</w:t>
      </w:r>
      <w:r w:rsidR="00A833FE">
        <w:rPr>
          <w:rFonts w:ascii="Times New Roman" w:hAnsi="Times New Roman" w:cs="Times New Roman"/>
          <w:sz w:val="28"/>
          <w:szCs w:val="28"/>
        </w:rPr>
        <w:t>а</w:t>
      </w:r>
      <w:r w:rsidR="00A833FE">
        <w:rPr>
          <w:rFonts w:ascii="Times New Roman" w:hAnsi="Times New Roman" w:cs="Times New Roman"/>
          <w:sz w:val="28"/>
          <w:szCs w:val="28"/>
        </w:rPr>
        <w:t xml:space="preserve">нием возраста. </w:t>
      </w:r>
      <w:r w:rsidR="00507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4C" w:rsidRDefault="00642A4C" w:rsidP="00B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утверждаются директором </w:t>
      </w:r>
      <w:r w:rsidR="00A13F7C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культу</w:t>
      </w:r>
      <w:r w:rsidR="00A13F7C">
        <w:rPr>
          <w:rFonts w:ascii="Times New Roman" w:hAnsi="Times New Roman" w:cs="Times New Roman"/>
          <w:sz w:val="28"/>
          <w:szCs w:val="28"/>
        </w:rPr>
        <w:t>рно-досугового типа</w:t>
      </w:r>
      <w:r w:rsidR="00401C6D">
        <w:rPr>
          <w:rFonts w:ascii="Times New Roman" w:hAnsi="Times New Roman" w:cs="Times New Roman"/>
          <w:sz w:val="28"/>
          <w:szCs w:val="28"/>
        </w:rPr>
        <w:t>.</w:t>
      </w:r>
    </w:p>
    <w:p w:rsidR="00A833FE" w:rsidRPr="00BD5474" w:rsidRDefault="00A13F7C" w:rsidP="00B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</w:t>
      </w:r>
      <w:r w:rsidR="00A833FE" w:rsidRPr="00A833FE">
        <w:rPr>
          <w:rFonts w:ascii="Times New Roman" w:hAnsi="Times New Roman" w:cs="Times New Roman"/>
          <w:sz w:val="28"/>
          <w:szCs w:val="28"/>
        </w:rPr>
        <w:t>ма и посещения клубного формирования</w:t>
      </w:r>
      <w:r w:rsidR="00A833FE">
        <w:rPr>
          <w:rFonts w:ascii="Times New Roman" w:hAnsi="Times New Roman" w:cs="Times New Roman"/>
          <w:sz w:val="28"/>
          <w:szCs w:val="28"/>
        </w:rPr>
        <w:t xml:space="preserve"> устанавливаю</w:t>
      </w:r>
      <w:r w:rsidR="00A833FE">
        <w:rPr>
          <w:rFonts w:ascii="Times New Roman" w:hAnsi="Times New Roman" w:cs="Times New Roman"/>
          <w:sz w:val="28"/>
          <w:szCs w:val="28"/>
        </w:rPr>
        <w:t>т</w:t>
      </w:r>
      <w:r w:rsidR="00A833FE">
        <w:rPr>
          <w:rFonts w:ascii="Times New Roman" w:hAnsi="Times New Roman" w:cs="Times New Roman"/>
          <w:sz w:val="28"/>
          <w:szCs w:val="28"/>
        </w:rPr>
        <w:t xml:space="preserve">ся </w:t>
      </w:r>
      <w:r w:rsidR="00507D6F">
        <w:rPr>
          <w:rFonts w:ascii="Times New Roman" w:hAnsi="Times New Roman" w:cs="Times New Roman"/>
          <w:sz w:val="28"/>
          <w:szCs w:val="28"/>
        </w:rPr>
        <w:t xml:space="preserve">руководителем учреждения  в положении о клубном формировании. </w:t>
      </w:r>
    </w:p>
    <w:p w:rsidR="00BA198D" w:rsidRDefault="00BD5474" w:rsidP="00B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74">
        <w:rPr>
          <w:rFonts w:ascii="Times New Roman" w:hAnsi="Times New Roman" w:cs="Times New Roman"/>
          <w:sz w:val="28"/>
          <w:szCs w:val="28"/>
        </w:rPr>
        <w:t>Наполняемость клубных формирований участниками определяется р</w:t>
      </w:r>
      <w:r w:rsidRPr="00BD5474">
        <w:rPr>
          <w:rFonts w:ascii="Times New Roman" w:hAnsi="Times New Roman" w:cs="Times New Roman"/>
          <w:sz w:val="28"/>
          <w:szCs w:val="28"/>
        </w:rPr>
        <w:t>у</w:t>
      </w:r>
      <w:r w:rsidRPr="00BD5474">
        <w:rPr>
          <w:rFonts w:ascii="Times New Roman" w:hAnsi="Times New Roman" w:cs="Times New Roman"/>
          <w:sz w:val="28"/>
          <w:szCs w:val="28"/>
        </w:rPr>
        <w:t>ководителем учреждения исходя</w:t>
      </w:r>
      <w:r w:rsidR="00BA198D">
        <w:rPr>
          <w:rFonts w:ascii="Times New Roman" w:hAnsi="Times New Roman" w:cs="Times New Roman"/>
          <w:sz w:val="28"/>
          <w:szCs w:val="28"/>
        </w:rPr>
        <w:t xml:space="preserve"> из </w:t>
      </w:r>
      <w:r w:rsidRPr="00BD5474">
        <w:rPr>
          <w:rFonts w:ascii="Times New Roman" w:hAnsi="Times New Roman" w:cs="Times New Roman"/>
          <w:sz w:val="28"/>
          <w:szCs w:val="28"/>
        </w:rPr>
        <w:t>формат</w:t>
      </w:r>
      <w:r w:rsidR="00BA198D">
        <w:rPr>
          <w:rFonts w:ascii="Times New Roman" w:hAnsi="Times New Roman" w:cs="Times New Roman"/>
          <w:sz w:val="28"/>
          <w:szCs w:val="28"/>
        </w:rPr>
        <w:t>а</w:t>
      </w:r>
      <w:r w:rsidRPr="00BD5474">
        <w:rPr>
          <w:rFonts w:ascii="Times New Roman" w:hAnsi="Times New Roman" w:cs="Times New Roman"/>
          <w:sz w:val="28"/>
          <w:szCs w:val="28"/>
        </w:rPr>
        <w:t xml:space="preserve"> клубного </w:t>
      </w:r>
      <w:r w:rsidR="00BA198D">
        <w:rPr>
          <w:rFonts w:ascii="Times New Roman" w:hAnsi="Times New Roman" w:cs="Times New Roman"/>
          <w:sz w:val="28"/>
          <w:szCs w:val="28"/>
        </w:rPr>
        <w:t>формирования:</w:t>
      </w:r>
    </w:p>
    <w:p w:rsidR="00BA198D" w:rsidRPr="00BD5474" w:rsidRDefault="00BA198D" w:rsidP="00B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938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3969"/>
      </w:tblGrid>
      <w:tr w:rsidR="00BA198D" w:rsidRPr="005B3974" w:rsidTr="00BA198D">
        <w:tc>
          <w:tcPr>
            <w:tcW w:w="3969" w:type="dxa"/>
          </w:tcPr>
          <w:p w:rsidR="00BA198D" w:rsidRPr="00BA198D" w:rsidRDefault="00BA198D" w:rsidP="00BA198D">
            <w:pPr>
              <w:pStyle w:val="a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A198D">
              <w:rPr>
                <w:rFonts w:ascii="Times New Roman" w:eastAsia="Calibri" w:hAnsi="Times New Roman" w:cs="Times New Roman"/>
                <w:sz w:val="24"/>
                <w:lang w:eastAsia="en-US"/>
              </w:rPr>
              <w:t>Художественно-творческие</w:t>
            </w:r>
          </w:p>
        </w:tc>
        <w:tc>
          <w:tcPr>
            <w:tcW w:w="3969" w:type="dxa"/>
          </w:tcPr>
          <w:p w:rsidR="00BA198D" w:rsidRPr="00BA198D" w:rsidRDefault="00C86906" w:rsidP="00DC0AF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  <w:r w:rsidR="00BA198D" w:rsidRPr="00BA198D">
              <w:rPr>
                <w:rFonts w:ascii="Times New Roman" w:eastAsia="Calibri" w:hAnsi="Times New Roman" w:cs="Times New Roman"/>
                <w:sz w:val="24"/>
                <w:lang w:eastAsia="en-US"/>
              </w:rPr>
              <w:t>-20</w:t>
            </w:r>
          </w:p>
        </w:tc>
      </w:tr>
      <w:tr w:rsidR="00BA198D" w:rsidRPr="005B3974" w:rsidTr="00BA198D">
        <w:tc>
          <w:tcPr>
            <w:tcW w:w="3969" w:type="dxa"/>
          </w:tcPr>
          <w:p w:rsidR="00BA198D" w:rsidRPr="00BA198D" w:rsidRDefault="00BA198D" w:rsidP="00BA198D">
            <w:pPr>
              <w:pStyle w:val="a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A198D">
              <w:rPr>
                <w:rFonts w:ascii="Times New Roman" w:eastAsia="Calibri" w:hAnsi="Times New Roman" w:cs="Times New Roman"/>
                <w:sz w:val="24"/>
                <w:lang w:eastAsia="en-US"/>
              </w:rPr>
              <w:t>Творческо-прикладные</w:t>
            </w:r>
          </w:p>
        </w:tc>
        <w:tc>
          <w:tcPr>
            <w:tcW w:w="3969" w:type="dxa"/>
          </w:tcPr>
          <w:p w:rsidR="00BA198D" w:rsidRPr="00BA198D" w:rsidRDefault="00BA198D" w:rsidP="00DC0AF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A198D">
              <w:rPr>
                <w:rFonts w:ascii="Times New Roman" w:eastAsia="Calibri" w:hAnsi="Times New Roman" w:cs="Times New Roman"/>
                <w:sz w:val="24"/>
                <w:lang w:eastAsia="en-US"/>
              </w:rPr>
              <w:t>6-15</w:t>
            </w:r>
          </w:p>
        </w:tc>
      </w:tr>
      <w:tr w:rsidR="00BA198D" w:rsidRPr="005B3974" w:rsidTr="00BA198D">
        <w:tc>
          <w:tcPr>
            <w:tcW w:w="3969" w:type="dxa"/>
          </w:tcPr>
          <w:p w:rsidR="00BA198D" w:rsidRPr="00BA198D" w:rsidRDefault="00BA198D" w:rsidP="00BA198D">
            <w:pPr>
              <w:pStyle w:val="a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A198D">
              <w:rPr>
                <w:rFonts w:ascii="Times New Roman" w:eastAsia="Calibri" w:hAnsi="Times New Roman" w:cs="Times New Roman"/>
                <w:sz w:val="24"/>
                <w:lang w:eastAsia="en-US"/>
              </w:rPr>
              <w:t>Спортивно-оздоровительные</w:t>
            </w:r>
          </w:p>
        </w:tc>
        <w:tc>
          <w:tcPr>
            <w:tcW w:w="3969" w:type="dxa"/>
          </w:tcPr>
          <w:p w:rsidR="00BA198D" w:rsidRPr="00BA198D" w:rsidRDefault="00665B3C" w:rsidP="00DC0AF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  <w:r w:rsidR="00BA198D" w:rsidRPr="00BA198D">
              <w:rPr>
                <w:rFonts w:ascii="Times New Roman" w:eastAsia="Calibri" w:hAnsi="Times New Roman" w:cs="Times New Roman"/>
                <w:sz w:val="24"/>
                <w:lang w:eastAsia="en-US"/>
              </w:rPr>
              <w:t>-25</w:t>
            </w:r>
          </w:p>
        </w:tc>
      </w:tr>
      <w:tr w:rsidR="00BA198D" w:rsidRPr="005B3974" w:rsidTr="00BA198D">
        <w:tc>
          <w:tcPr>
            <w:tcW w:w="3969" w:type="dxa"/>
          </w:tcPr>
          <w:p w:rsidR="00BA198D" w:rsidRPr="00BA198D" w:rsidRDefault="00BA198D" w:rsidP="00BA198D">
            <w:pPr>
              <w:pStyle w:val="a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A198D">
              <w:rPr>
                <w:rFonts w:ascii="Times New Roman" w:eastAsia="Calibri" w:hAnsi="Times New Roman" w:cs="Times New Roman"/>
                <w:sz w:val="24"/>
                <w:lang w:eastAsia="en-US"/>
              </w:rPr>
              <w:t>Культурно-просветительские</w:t>
            </w:r>
          </w:p>
        </w:tc>
        <w:tc>
          <w:tcPr>
            <w:tcW w:w="3969" w:type="dxa"/>
          </w:tcPr>
          <w:p w:rsidR="00BA198D" w:rsidRPr="00BA198D" w:rsidRDefault="00DC0AF8" w:rsidP="00DC0AF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  <w:r w:rsidR="00BA198D" w:rsidRPr="00BA198D">
              <w:rPr>
                <w:rFonts w:ascii="Times New Roman" w:eastAsia="Calibri" w:hAnsi="Times New Roman" w:cs="Times New Roman"/>
                <w:sz w:val="24"/>
                <w:lang w:eastAsia="en-US"/>
              </w:rPr>
              <w:t>-20</w:t>
            </w:r>
          </w:p>
        </w:tc>
      </w:tr>
      <w:tr w:rsidR="00BA198D" w:rsidRPr="005B3974" w:rsidTr="00DC0AF8">
        <w:trPr>
          <w:trHeight w:val="224"/>
        </w:trPr>
        <w:tc>
          <w:tcPr>
            <w:tcW w:w="3969" w:type="dxa"/>
          </w:tcPr>
          <w:p w:rsidR="00BA198D" w:rsidRPr="00BA198D" w:rsidRDefault="00BA198D" w:rsidP="00BA198D">
            <w:pPr>
              <w:pStyle w:val="a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A198D">
              <w:rPr>
                <w:rFonts w:ascii="Times New Roman" w:eastAsia="Calibri" w:hAnsi="Times New Roman" w:cs="Times New Roman"/>
                <w:sz w:val="24"/>
                <w:lang w:eastAsia="en-US"/>
              </w:rPr>
              <w:t>Технического творчества</w:t>
            </w:r>
          </w:p>
        </w:tc>
        <w:tc>
          <w:tcPr>
            <w:tcW w:w="3969" w:type="dxa"/>
          </w:tcPr>
          <w:p w:rsidR="00BA198D" w:rsidRPr="00BA198D" w:rsidRDefault="00DC0AF8" w:rsidP="00DC0AF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  <w:r w:rsidR="00BA198D" w:rsidRPr="00BA198D">
              <w:rPr>
                <w:rFonts w:ascii="Times New Roman" w:eastAsia="Calibri" w:hAnsi="Times New Roman" w:cs="Times New Roman"/>
                <w:sz w:val="24"/>
                <w:lang w:eastAsia="en-US"/>
              </w:rPr>
              <w:t>-20</w:t>
            </w:r>
          </w:p>
        </w:tc>
      </w:tr>
    </w:tbl>
    <w:p w:rsidR="00BD5474" w:rsidRPr="00BD5474" w:rsidRDefault="00BD5474" w:rsidP="00B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C5" w:rsidRDefault="00BD5474" w:rsidP="00665B3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474">
        <w:rPr>
          <w:rFonts w:ascii="Times New Roman" w:hAnsi="Times New Roman" w:cs="Times New Roman"/>
          <w:sz w:val="28"/>
          <w:szCs w:val="28"/>
        </w:rPr>
        <w:t>Нормативы наполняемости клубных формирований, финансируемых из бюджетных средств учреждени</w:t>
      </w:r>
      <w:r w:rsidR="00C845C5">
        <w:rPr>
          <w:rFonts w:ascii="Times New Roman" w:hAnsi="Times New Roman" w:cs="Times New Roman"/>
          <w:sz w:val="28"/>
          <w:szCs w:val="28"/>
        </w:rPr>
        <w:t xml:space="preserve">я, устанавливаются учредителем. </w:t>
      </w:r>
    </w:p>
    <w:p w:rsidR="00BD5474" w:rsidRDefault="00BD5474" w:rsidP="001E7BE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BED">
        <w:rPr>
          <w:rFonts w:ascii="Times New Roman" w:eastAsia="Calibri" w:hAnsi="Times New Roman" w:cs="Times New Roman"/>
          <w:sz w:val="28"/>
          <w:szCs w:val="28"/>
          <w:lang w:eastAsia="en-US"/>
        </w:rPr>
        <w:t>В коллективах, которым присвоены почетные звания «Народный»</w:t>
      </w:r>
      <w:r w:rsidR="00C91F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</w:t>
      </w:r>
      <w:r w:rsidR="00C91FA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C91FA8">
        <w:rPr>
          <w:rFonts w:ascii="Times New Roman" w:eastAsia="Calibri" w:hAnsi="Times New Roman" w:cs="Times New Roman"/>
          <w:sz w:val="28"/>
          <w:szCs w:val="28"/>
          <w:lang w:eastAsia="en-US"/>
        </w:rPr>
        <w:t>разцовый)</w:t>
      </w:r>
      <w:r w:rsidRPr="001E7B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93499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минимальная  норма наполняемости с</w:t>
      </w:r>
      <w:r w:rsidR="00920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оставляет 10 человек. Также в </w:t>
      </w:r>
      <w:r w:rsidR="00E93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таких коллективах обязаны присутствовать коллективы «спутники». В «спутниках» количественный состав может составлять от 6 человек. </w:t>
      </w:r>
    </w:p>
    <w:p w:rsidR="00E25475" w:rsidRPr="00C845C5" w:rsidRDefault="00DC0AF8" w:rsidP="00C8690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клубном формировании, действующим на платной основе, напо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няемость определяется в соответствии со сметой доходов и расходов, утве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жденной руководителем культурно-досугового учреждения и носит план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вый характер. </w:t>
      </w:r>
      <w:r w:rsidR="00C845C5">
        <w:rPr>
          <w:rFonts w:ascii="Times New Roman" w:hAnsi="Times New Roman" w:cs="Times New Roman"/>
          <w:sz w:val="28"/>
          <w:szCs w:val="28"/>
        </w:rPr>
        <w:t xml:space="preserve"> </w:t>
      </w:r>
      <w:r w:rsidR="00E254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D5474" w:rsidRDefault="00E25475" w:rsidP="00E2547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конце каждого творческого сезона (с сентября по май) должны быть организованы 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искусства. </w:t>
      </w:r>
    </w:p>
    <w:p w:rsidR="00DC0AF8" w:rsidRDefault="00DC0AF8" w:rsidP="00C91F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 результативности деятельности коллективов художестве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ной самодеятельности, имеющих звание «Народный»</w:t>
      </w:r>
      <w:r w:rsidR="00C91F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(образцовый)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C0AF8" w:rsidRDefault="00DC0AF8" w:rsidP="00DC0AF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2802"/>
        <w:gridCol w:w="6768"/>
      </w:tblGrid>
      <w:tr w:rsidR="00DC0AF8" w:rsidTr="00DC0AF8">
        <w:tc>
          <w:tcPr>
            <w:tcW w:w="2802" w:type="dxa"/>
          </w:tcPr>
          <w:p w:rsidR="00DC0AF8" w:rsidRPr="00DC0AF8" w:rsidRDefault="00DC0AF8" w:rsidP="00FC71C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Наименование жанра творческого коллектива</w:t>
            </w:r>
          </w:p>
        </w:tc>
        <w:tc>
          <w:tcPr>
            <w:tcW w:w="6768" w:type="dxa"/>
          </w:tcPr>
          <w:p w:rsidR="00DC0AF8" w:rsidRPr="00DC0AF8" w:rsidRDefault="00DC0AF8" w:rsidP="00FC71C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Показатели результативности</w:t>
            </w:r>
          </w:p>
        </w:tc>
      </w:tr>
      <w:tr w:rsidR="00DC0AF8" w:rsidTr="00DC0AF8">
        <w:tc>
          <w:tcPr>
            <w:tcW w:w="2802" w:type="dxa"/>
          </w:tcPr>
          <w:p w:rsidR="00DC0AF8" w:rsidRPr="00DC0AF8" w:rsidRDefault="00DC0AF8" w:rsidP="00FC71C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Хоровой, вокальный </w:t>
            </w:r>
          </w:p>
        </w:tc>
        <w:tc>
          <w:tcPr>
            <w:tcW w:w="6768" w:type="dxa"/>
          </w:tcPr>
          <w:p w:rsidR="00A07482" w:rsidRDefault="00DC0AF8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Концертная программа </w:t>
            </w:r>
            <w:r w:rsidR="00A074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продолжительностью не менее 60 м</w:t>
            </w:r>
            <w:r w:rsidR="00A074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</w:t>
            </w:r>
            <w:r w:rsidR="00A074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нут </w:t>
            </w:r>
            <w:r w:rsidR="00AA19C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(один раз в 6 месяцев) </w:t>
            </w:r>
            <w:r w:rsidR="00A074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(в форме творческого отчета ко</w:t>
            </w:r>
            <w:r w:rsidR="00A074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</w:t>
            </w:r>
            <w:r w:rsidR="00A074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лектива перед населением), обязательными условиями котор</w:t>
            </w:r>
            <w:r w:rsidR="00A074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 w:rsidR="00A074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го является:</w:t>
            </w:r>
          </w:p>
          <w:p w:rsidR="00A07482" w:rsidRDefault="00A07482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- наличие в репертуаре 2-х, 3-х, 4-х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голосных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вокально-хоровых партитур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возрастных категорий);</w:t>
            </w:r>
          </w:p>
          <w:p w:rsidR="00A07482" w:rsidRDefault="00A07482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- 2-3 произведений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a</w:t>
            </w:r>
            <w:r w:rsidRPr="00A074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cappella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A07482" w:rsidRDefault="00A07482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-для коллективов академического и народного направления предпочтительно исполнение программ под «живое» сопров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ждение (фортепиано, баян, аккордеон, инструментальные ко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лективы и т.п.);</w:t>
            </w:r>
          </w:p>
          <w:p w:rsidR="00DC0AF8" w:rsidRPr="00DC0AF8" w:rsidRDefault="00A07482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для эстрадного направления</w:t>
            </w:r>
            <w:r w:rsidR="00B637A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при использовании в качестве с</w:t>
            </w:r>
            <w:r w:rsidR="008A610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опровождения фонограммы «-1», использование «</w:t>
            </w:r>
            <w:proofErr w:type="spellStart"/>
            <w:r w:rsidR="008A610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дабл-треков</w:t>
            </w:r>
            <w:proofErr w:type="spellEnd"/>
            <w:r w:rsidR="008A610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» исключено;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DC0AF8" w:rsidRPr="00DC0AF8" w:rsidRDefault="00DC0AF8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от 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6 номеров для участия в </w:t>
            </w:r>
            <w:r w:rsidR="008E68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мероприятиях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DC0AF8" w:rsidRPr="00DC0AF8" w:rsidRDefault="00DC0AF8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выступление на других площадках не менее 1 раза в полуг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дие;</w:t>
            </w:r>
          </w:p>
          <w:p w:rsidR="00DC0AF8" w:rsidRDefault="00DC0AF8" w:rsidP="008E684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- ежегодное обновление не менее </w:t>
            </w:r>
            <w:r w:rsidR="003E106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1/3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текущего репертуара</w:t>
            </w:r>
            <w:r w:rsidR="0086262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86262A" w:rsidRPr="00DC0AF8" w:rsidRDefault="0086262A" w:rsidP="008E684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участие в социально значимых мероприятиях.</w:t>
            </w:r>
          </w:p>
        </w:tc>
      </w:tr>
      <w:tr w:rsidR="00DC0AF8" w:rsidTr="00DC0AF8">
        <w:tc>
          <w:tcPr>
            <w:tcW w:w="2802" w:type="dxa"/>
          </w:tcPr>
          <w:p w:rsidR="00DC0AF8" w:rsidRPr="00DC0AF8" w:rsidRDefault="00DC0AF8" w:rsidP="00FC71C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Хореографический</w:t>
            </w:r>
          </w:p>
        </w:tc>
        <w:tc>
          <w:tcPr>
            <w:tcW w:w="6768" w:type="dxa"/>
          </w:tcPr>
          <w:p w:rsidR="00AA19CA" w:rsidRDefault="00DC0AF8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- концертная программа </w:t>
            </w:r>
            <w:r w:rsidR="00AA19C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продолжительностью не менее 1 часа 15 мин. (</w:t>
            </w:r>
            <w:r w:rsidR="00AA19CA"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из 2-х отделений</w:t>
            </w:r>
            <w:r w:rsidR="00AA19C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(один раз в 6 месяцев) в форме тво</w:t>
            </w:r>
            <w:r w:rsidR="00AA19C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</w:t>
            </w:r>
            <w:r w:rsidR="00AA19C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ческого отчета коллектива перед населением); </w:t>
            </w:r>
          </w:p>
          <w:p w:rsidR="00DC0AF8" w:rsidRPr="00DC0AF8" w:rsidRDefault="00DC0AF8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</w:t>
            </w:r>
            <w:r w:rsidR="008E68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от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5 номеров для участия в </w:t>
            </w:r>
            <w:r w:rsidR="008E68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мероприятиях;</w:t>
            </w:r>
          </w:p>
          <w:p w:rsidR="00DC0AF8" w:rsidRPr="00DC0AF8" w:rsidRDefault="00DC0AF8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выступление на других площадках не менее 1 раза в полуг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дие;</w:t>
            </w:r>
          </w:p>
          <w:p w:rsidR="00DC0AF8" w:rsidRDefault="00DC0AF8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ежегодное обновление половины текущего репертуара</w:t>
            </w:r>
            <w:r w:rsidR="008E68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86262A" w:rsidRPr="00DC0AF8" w:rsidRDefault="0086262A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участие в социально значимых мероприятиях.</w:t>
            </w:r>
          </w:p>
        </w:tc>
      </w:tr>
      <w:tr w:rsidR="00DC0AF8" w:rsidTr="00DC0AF8">
        <w:tc>
          <w:tcPr>
            <w:tcW w:w="2802" w:type="dxa"/>
          </w:tcPr>
          <w:p w:rsidR="00DC0AF8" w:rsidRPr="00DC0AF8" w:rsidRDefault="00DC0AF8" w:rsidP="00FC71C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Театральный</w:t>
            </w:r>
          </w:p>
        </w:tc>
        <w:tc>
          <w:tcPr>
            <w:tcW w:w="6768" w:type="dxa"/>
          </w:tcPr>
          <w:p w:rsidR="00DC0AF8" w:rsidRPr="00DC0AF8" w:rsidRDefault="0004045D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не менее 1 многоактного спектакля</w:t>
            </w:r>
            <w:r w:rsidR="00DC0AF8"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или 2 </w:t>
            </w:r>
            <w:proofErr w:type="gramStart"/>
            <w:r w:rsidR="00DC0AF8"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одноактных</w:t>
            </w:r>
            <w:proofErr w:type="gramEnd"/>
            <w:r w:rsidR="00DC0AF8"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спе</w:t>
            </w:r>
            <w:r w:rsidR="00DC0AF8"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</w:t>
            </w:r>
            <w:r w:rsidR="00DC0AF8"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такля в год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(в форме творческого отчета коллектива перед н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селением)</w:t>
            </w:r>
            <w:r w:rsidR="00DC0AF8"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DC0AF8" w:rsidRPr="00DC0AF8" w:rsidRDefault="00A833FE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от 4 номеров (миниатюр) для участия в мероприятиях;</w:t>
            </w:r>
          </w:p>
          <w:p w:rsidR="00DC0AF8" w:rsidRPr="00DC0AF8" w:rsidRDefault="00DC0AF8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выступление на других площадках не менее 1 раза в полуг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дие;</w:t>
            </w:r>
          </w:p>
          <w:p w:rsidR="00DC0AF8" w:rsidRDefault="00DC0AF8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ежегодное обновление репертуара</w:t>
            </w:r>
            <w:r w:rsidR="0086262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86262A" w:rsidRPr="00DC0AF8" w:rsidRDefault="0086262A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участие в социально значимых мероприятиях.</w:t>
            </w:r>
          </w:p>
        </w:tc>
      </w:tr>
      <w:tr w:rsidR="00DC0AF8" w:rsidTr="00DC0AF8">
        <w:tc>
          <w:tcPr>
            <w:tcW w:w="2802" w:type="dxa"/>
          </w:tcPr>
          <w:p w:rsidR="00DC0AF8" w:rsidRPr="00DC0AF8" w:rsidRDefault="0004045D" w:rsidP="00FC71C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Кино-,фото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-, видеои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кусства</w:t>
            </w:r>
          </w:p>
        </w:tc>
        <w:tc>
          <w:tcPr>
            <w:tcW w:w="6768" w:type="dxa"/>
          </w:tcPr>
          <w:p w:rsidR="00DC0AF8" w:rsidRPr="00DC0AF8" w:rsidRDefault="00DC0AF8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- 1 фильм в год;</w:t>
            </w:r>
          </w:p>
          <w:p w:rsidR="00DC0AF8" w:rsidRDefault="00DC0AF8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- изготовление роликов социальной направленности </w:t>
            </w:r>
            <w:r w:rsidR="00A833F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(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 менее 1 раза в квартал</w:t>
            </w:r>
            <w:r w:rsidR="00A833F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)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, рекламы, анонсы мероприятий </w:t>
            </w:r>
            <w:r w:rsidR="00A833F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(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ежемесячно</w:t>
            </w:r>
            <w:r w:rsidR="00A833F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)</w:t>
            </w: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A833FE" w:rsidRPr="00DC0AF8" w:rsidRDefault="00A833FE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проведение 2-х фотовыставок;</w:t>
            </w:r>
          </w:p>
          <w:p w:rsidR="00DC0AF8" w:rsidRDefault="00DC0AF8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C0A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- произведение записи всех социально-значимых </w:t>
            </w:r>
            <w:r w:rsidR="00C8690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мероприятий учреждений культуры;</w:t>
            </w:r>
          </w:p>
          <w:p w:rsidR="00C86906" w:rsidRDefault="00C86906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оказание платных услуг населению</w:t>
            </w:r>
            <w:r w:rsidR="0086262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согласно утвержденного перечня;</w:t>
            </w:r>
          </w:p>
          <w:p w:rsidR="00DC0AF8" w:rsidRPr="00DC0AF8" w:rsidRDefault="0086262A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участие в социально значимых мероприятиях.</w:t>
            </w:r>
          </w:p>
        </w:tc>
      </w:tr>
      <w:tr w:rsidR="00323F88" w:rsidTr="00DC0AF8">
        <w:tc>
          <w:tcPr>
            <w:tcW w:w="2802" w:type="dxa"/>
          </w:tcPr>
          <w:p w:rsidR="00323F88" w:rsidRDefault="00323F88" w:rsidP="00FC71C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Изобразительного, дек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ративно-прикладного,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фото-искусства</w:t>
            </w:r>
            <w:proofErr w:type="gramEnd"/>
          </w:p>
        </w:tc>
        <w:tc>
          <w:tcPr>
            <w:tcW w:w="6768" w:type="dxa"/>
          </w:tcPr>
          <w:p w:rsidR="00323F88" w:rsidRDefault="008931E4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не менее 2 выставок в год (в форме творческого отчета ко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лектива);</w:t>
            </w:r>
          </w:p>
          <w:p w:rsidR="008931E4" w:rsidRDefault="008931E4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наличие в экспозиции изобразительного и декоративно-прикладного искусства не менее 30 работ;</w:t>
            </w:r>
          </w:p>
          <w:p w:rsidR="008931E4" w:rsidRPr="00DC0AF8" w:rsidRDefault="008931E4" w:rsidP="00FC71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ежегодное обновление не менее 50% творческих работ.</w:t>
            </w:r>
          </w:p>
        </w:tc>
      </w:tr>
    </w:tbl>
    <w:p w:rsidR="00A833FE" w:rsidRDefault="00A833FE" w:rsidP="00A83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23E" w:rsidRDefault="00A3223E" w:rsidP="00262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23E" w:rsidRDefault="00A3223E" w:rsidP="00A833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Ресурсная база  культурно-досугового учреждения</w:t>
      </w:r>
    </w:p>
    <w:p w:rsidR="00A3223E" w:rsidRDefault="00A3223E" w:rsidP="00A32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23E" w:rsidRPr="00CD6C0D" w:rsidRDefault="00A3223E" w:rsidP="00A32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F4">
        <w:rPr>
          <w:rFonts w:ascii="Times New Roman" w:hAnsi="Times New Roman" w:cs="Times New Roman"/>
          <w:sz w:val="28"/>
          <w:szCs w:val="28"/>
        </w:rPr>
        <w:t>Нормативный ресурс</w:t>
      </w:r>
      <w:r>
        <w:rPr>
          <w:rFonts w:ascii="Times New Roman" w:hAnsi="Times New Roman" w:cs="Times New Roman"/>
          <w:sz w:val="28"/>
          <w:szCs w:val="28"/>
        </w:rPr>
        <w:t xml:space="preserve"> – массив правовых и организационно-технологических документов и инструктивной информации, определяющий организационный порядок в учреждении, </w:t>
      </w:r>
      <w:r w:rsidR="00456673">
        <w:rPr>
          <w:rFonts w:ascii="Times New Roman" w:hAnsi="Times New Roman" w:cs="Times New Roman"/>
          <w:sz w:val="28"/>
          <w:szCs w:val="28"/>
        </w:rPr>
        <w:t xml:space="preserve">согласно прилагаемому перечню обязательных документов культурно-досугового учреждения </w:t>
      </w:r>
      <w:r w:rsidR="00905296">
        <w:rPr>
          <w:rFonts w:ascii="Times New Roman" w:hAnsi="Times New Roman" w:cs="Times New Roman"/>
          <w:sz w:val="28"/>
          <w:szCs w:val="28"/>
        </w:rPr>
        <w:t>в Приложении № 4</w:t>
      </w:r>
      <w:r w:rsidR="00456673" w:rsidRPr="00642A4C">
        <w:rPr>
          <w:rFonts w:ascii="Times New Roman" w:hAnsi="Times New Roman" w:cs="Times New Roman"/>
          <w:sz w:val="28"/>
          <w:szCs w:val="28"/>
        </w:rPr>
        <w:t>.</w:t>
      </w:r>
      <w:r w:rsidR="00456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06" w:rsidRDefault="005C79FA" w:rsidP="009052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Учреждение и его структурные подразделения должны быть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в специально предназначенных или приспособленных зданиях и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ниях, доступных для населения, и оснащены телефонной связью. </w:t>
      </w:r>
    </w:p>
    <w:p w:rsidR="00516706" w:rsidRDefault="00516706" w:rsidP="005167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F4">
        <w:rPr>
          <w:rFonts w:ascii="Times New Roman" w:hAnsi="Times New Roman" w:cs="Times New Roman"/>
          <w:sz w:val="28"/>
          <w:szCs w:val="28"/>
        </w:rPr>
        <w:t>Финансовый ресурс</w:t>
      </w:r>
      <w:r>
        <w:rPr>
          <w:rFonts w:ascii="Times New Roman" w:hAnsi="Times New Roman" w:cs="Times New Roman"/>
          <w:sz w:val="28"/>
          <w:szCs w:val="28"/>
        </w:rPr>
        <w:t xml:space="preserve"> – лимиты бюджетных ассигнований и лимиты бюджетных обязательств, другие виды доходов, получение и использование которых не противоречит действующему законодательству. </w:t>
      </w:r>
    </w:p>
    <w:p w:rsidR="00516706" w:rsidRDefault="00516706" w:rsidP="005167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культурно-досуговых учреждений осуществляется за счет средств учредителя, межбюджетных трансфертов, целевых поступлений (Федеральных, краевых и муниципальных программ), за счет средств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и местных внебюджетных фондов, грантов, благотворительных, спонсорских средств со стороны организации и частных лиц и иных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шённых законодательством Российской Федерации доходов и поступлений. </w:t>
      </w:r>
    </w:p>
    <w:p w:rsidR="00415EE9" w:rsidRDefault="00415EE9" w:rsidP="005167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казенного культурно-досугового учреждения осуществляется на основе бюджетной сметы. Казе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культурно-досуговое учреждение может осуществлять приносящую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 деятельность, если такое право указано в его Уставе. В Уставе должен содержаться исчерпывающий перечень видов деятельности, которые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дение может осуществлять в соответствии с целями его создания.</w:t>
      </w:r>
    </w:p>
    <w:p w:rsidR="00415EE9" w:rsidRDefault="00415EE9" w:rsidP="005167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</w:t>
      </w:r>
      <w:r w:rsidR="004C2E02">
        <w:rPr>
          <w:rFonts w:ascii="Times New Roman" w:hAnsi="Times New Roman" w:cs="Times New Roman"/>
          <w:sz w:val="28"/>
          <w:szCs w:val="28"/>
        </w:rPr>
        <w:t xml:space="preserve">ды казенных культурно-досуговых учреждений от приносящей доход деятельности поступают в </w:t>
      </w:r>
      <w:r w:rsidR="00F909C1">
        <w:rPr>
          <w:rFonts w:ascii="Times New Roman" w:hAnsi="Times New Roman" w:cs="Times New Roman"/>
          <w:sz w:val="28"/>
          <w:szCs w:val="28"/>
        </w:rPr>
        <w:t>бюджет Охотского муниципального района. Открытие и ведение лицевых счетов казенных культурно-досуговых учре</w:t>
      </w:r>
      <w:r w:rsidR="00F909C1">
        <w:rPr>
          <w:rFonts w:ascii="Times New Roman" w:hAnsi="Times New Roman" w:cs="Times New Roman"/>
          <w:sz w:val="28"/>
          <w:szCs w:val="28"/>
        </w:rPr>
        <w:t>ж</w:t>
      </w:r>
      <w:r w:rsidR="00F909C1">
        <w:rPr>
          <w:rFonts w:ascii="Times New Roman" w:hAnsi="Times New Roman" w:cs="Times New Roman"/>
          <w:sz w:val="28"/>
          <w:szCs w:val="28"/>
        </w:rPr>
        <w:t>дений, как получателей бюджетных средств, осуществляется органами Фед</w:t>
      </w:r>
      <w:r w:rsidR="00F909C1">
        <w:rPr>
          <w:rFonts w:ascii="Times New Roman" w:hAnsi="Times New Roman" w:cs="Times New Roman"/>
          <w:sz w:val="28"/>
          <w:szCs w:val="28"/>
        </w:rPr>
        <w:t>е</w:t>
      </w:r>
      <w:r w:rsidR="00F909C1">
        <w:rPr>
          <w:rFonts w:ascii="Times New Roman" w:hAnsi="Times New Roman" w:cs="Times New Roman"/>
          <w:sz w:val="28"/>
          <w:szCs w:val="28"/>
        </w:rPr>
        <w:t>рального казначейства. Казенные культурно-досуговые учреждения не могут предоставлять и получать кредиты (займы), а также приобретать ценные б</w:t>
      </w:r>
      <w:r w:rsidR="00F909C1">
        <w:rPr>
          <w:rFonts w:ascii="Times New Roman" w:hAnsi="Times New Roman" w:cs="Times New Roman"/>
          <w:sz w:val="28"/>
          <w:szCs w:val="28"/>
        </w:rPr>
        <w:t>у</w:t>
      </w:r>
      <w:r w:rsidR="00F909C1">
        <w:rPr>
          <w:rFonts w:ascii="Times New Roman" w:hAnsi="Times New Roman" w:cs="Times New Roman"/>
          <w:sz w:val="28"/>
          <w:szCs w:val="28"/>
        </w:rPr>
        <w:t xml:space="preserve">маги. </w:t>
      </w:r>
    </w:p>
    <w:p w:rsidR="00F909C1" w:rsidRDefault="00F909C1" w:rsidP="005167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бюджетным законодательством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совое обеспечение выполнения культурно-досуговыми учреждениями 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задания осуществляется в пределах бюджетных ассигнований, предусмотренных сводной бюджетной росписью бюджета отдела культуры</w:t>
      </w:r>
      <w:r w:rsidR="00905296">
        <w:rPr>
          <w:rFonts w:ascii="Times New Roman" w:hAnsi="Times New Roman" w:cs="Times New Roman"/>
          <w:sz w:val="28"/>
          <w:szCs w:val="28"/>
        </w:rPr>
        <w:t xml:space="preserve"> администрации 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как главного распоряд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бюджетных средств</w:t>
      </w:r>
      <w:r w:rsidR="00905296">
        <w:rPr>
          <w:rFonts w:ascii="Times New Roman" w:hAnsi="Times New Roman" w:cs="Times New Roman"/>
          <w:sz w:val="28"/>
          <w:szCs w:val="28"/>
        </w:rPr>
        <w:t>, в ведении которого находятся эти казенные учре</w:t>
      </w:r>
      <w:r w:rsidR="00905296">
        <w:rPr>
          <w:rFonts w:ascii="Times New Roman" w:hAnsi="Times New Roman" w:cs="Times New Roman"/>
          <w:sz w:val="28"/>
          <w:szCs w:val="28"/>
        </w:rPr>
        <w:t>ж</w:t>
      </w:r>
      <w:r w:rsidR="00905296">
        <w:rPr>
          <w:rFonts w:ascii="Times New Roman" w:hAnsi="Times New Roman" w:cs="Times New Roman"/>
          <w:sz w:val="28"/>
          <w:szCs w:val="28"/>
        </w:rPr>
        <w:t xml:space="preserve">дения. </w:t>
      </w:r>
    </w:p>
    <w:p w:rsidR="00F909C1" w:rsidRDefault="00F909C1" w:rsidP="005167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основными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дами деятельности, предусмотренными учредительными документами казе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культурно-досуговых учреждений. </w:t>
      </w:r>
    </w:p>
    <w:p w:rsidR="00F909C1" w:rsidRDefault="00F909C1" w:rsidP="005167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устанавливает показатели, характеризующие качество и объем муниципальной услуги (работы), а также порядок ее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(выполнения). </w:t>
      </w:r>
    </w:p>
    <w:p w:rsidR="00415EE9" w:rsidRDefault="00F909C1" w:rsidP="005332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321AC4">
        <w:rPr>
          <w:rFonts w:ascii="Times New Roman" w:hAnsi="Times New Roman" w:cs="Times New Roman"/>
          <w:sz w:val="28"/>
          <w:szCs w:val="28"/>
        </w:rPr>
        <w:t xml:space="preserve">казенных культурно-досуговых учреждений </w:t>
      </w:r>
      <w:r>
        <w:rPr>
          <w:rFonts w:ascii="Times New Roman" w:hAnsi="Times New Roman" w:cs="Times New Roman"/>
          <w:sz w:val="28"/>
          <w:szCs w:val="28"/>
        </w:rPr>
        <w:t>определяется при формировании бюджета Охотского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на </w:t>
      </w:r>
      <w:r w:rsidR="005332E2"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и утверждается </w:t>
      </w:r>
      <w:r w:rsidR="00321AC4">
        <w:rPr>
          <w:rFonts w:ascii="Times New Roman" w:hAnsi="Times New Roman" w:cs="Times New Roman"/>
          <w:sz w:val="28"/>
          <w:szCs w:val="28"/>
        </w:rPr>
        <w:t>отд</w:t>
      </w:r>
      <w:r w:rsidR="00321AC4">
        <w:rPr>
          <w:rFonts w:ascii="Times New Roman" w:hAnsi="Times New Roman" w:cs="Times New Roman"/>
          <w:sz w:val="28"/>
          <w:szCs w:val="28"/>
        </w:rPr>
        <w:t>е</w:t>
      </w:r>
      <w:r w:rsidR="00321AC4">
        <w:rPr>
          <w:rFonts w:ascii="Times New Roman" w:hAnsi="Times New Roman" w:cs="Times New Roman"/>
          <w:sz w:val="28"/>
          <w:szCs w:val="28"/>
        </w:rPr>
        <w:t>лом культуры</w:t>
      </w:r>
      <w:r w:rsidR="00905296">
        <w:rPr>
          <w:rFonts w:ascii="Times New Roman" w:hAnsi="Times New Roman" w:cs="Times New Roman"/>
          <w:sz w:val="28"/>
          <w:szCs w:val="28"/>
        </w:rPr>
        <w:t xml:space="preserve"> администрации Охотского муниципального района</w:t>
      </w:r>
      <w:r w:rsidR="00321AC4">
        <w:rPr>
          <w:rFonts w:ascii="Times New Roman" w:hAnsi="Times New Roman" w:cs="Times New Roman"/>
          <w:sz w:val="28"/>
          <w:szCs w:val="28"/>
        </w:rPr>
        <w:t>, как гла</w:t>
      </w:r>
      <w:r w:rsidR="00321AC4">
        <w:rPr>
          <w:rFonts w:ascii="Times New Roman" w:hAnsi="Times New Roman" w:cs="Times New Roman"/>
          <w:sz w:val="28"/>
          <w:szCs w:val="28"/>
        </w:rPr>
        <w:t>в</w:t>
      </w:r>
      <w:r w:rsidR="00321AC4">
        <w:rPr>
          <w:rFonts w:ascii="Times New Roman" w:hAnsi="Times New Roman" w:cs="Times New Roman"/>
          <w:sz w:val="28"/>
          <w:szCs w:val="28"/>
        </w:rPr>
        <w:t>ным распорядителем бюджетных средств, в ведении которого находятся ук</w:t>
      </w:r>
      <w:r w:rsidR="00321AC4">
        <w:rPr>
          <w:rFonts w:ascii="Times New Roman" w:hAnsi="Times New Roman" w:cs="Times New Roman"/>
          <w:sz w:val="28"/>
          <w:szCs w:val="28"/>
        </w:rPr>
        <w:t>а</w:t>
      </w:r>
      <w:r w:rsidR="00321AC4">
        <w:rPr>
          <w:rFonts w:ascii="Times New Roman" w:hAnsi="Times New Roman" w:cs="Times New Roman"/>
          <w:sz w:val="28"/>
          <w:szCs w:val="28"/>
        </w:rPr>
        <w:t xml:space="preserve">занные казенные культурно-досуговые учреждения. </w:t>
      </w:r>
    </w:p>
    <w:p w:rsidR="00415EE9" w:rsidRDefault="00036B0D" w:rsidP="005167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внесения изменений в нормативные правовые акты,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которых было сформировано муниципальное задание, а также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размера бюджетных ассигнований, предусмотренных в бюджете Охо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для финансового обеспечения выполнения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задания, в него могут быть внесены изменения, которые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верждаются отделом культуры</w:t>
      </w:r>
      <w:r w:rsidR="00905296">
        <w:rPr>
          <w:rFonts w:ascii="Times New Roman" w:hAnsi="Times New Roman" w:cs="Times New Roman"/>
          <w:sz w:val="28"/>
          <w:szCs w:val="28"/>
        </w:rPr>
        <w:t xml:space="preserve"> администрации 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как главным распорядителем бюджет</w:t>
      </w:r>
      <w:r w:rsidR="00905296">
        <w:rPr>
          <w:rFonts w:ascii="Times New Roman" w:hAnsi="Times New Roman" w:cs="Times New Roman"/>
          <w:sz w:val="28"/>
          <w:szCs w:val="28"/>
        </w:rPr>
        <w:t>ных средств,  в ведении котор</w:t>
      </w:r>
      <w:r w:rsidR="00905296">
        <w:rPr>
          <w:rFonts w:ascii="Times New Roman" w:hAnsi="Times New Roman" w:cs="Times New Roman"/>
          <w:sz w:val="28"/>
          <w:szCs w:val="28"/>
        </w:rPr>
        <w:t>о</w:t>
      </w:r>
      <w:r w:rsidR="00905296">
        <w:rPr>
          <w:rFonts w:ascii="Times New Roman" w:hAnsi="Times New Roman" w:cs="Times New Roman"/>
          <w:sz w:val="28"/>
          <w:szCs w:val="28"/>
        </w:rPr>
        <w:t>го находятся эти казенные учреждения.</w:t>
      </w:r>
      <w:proofErr w:type="gramEnd"/>
    </w:p>
    <w:p w:rsidR="00036B0D" w:rsidRDefault="00036B0D" w:rsidP="005167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казе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культурно-досуговым учреждением осуществляется в соответствии с показателями бюджетной сметы этого учреждения. </w:t>
      </w:r>
    </w:p>
    <w:p w:rsidR="00415EE9" w:rsidRDefault="00F2437D" w:rsidP="005167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администрации Охотского муниципального района, как главный распорядитель бюджетных средств, в ведении которого находя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E7580E">
        <w:rPr>
          <w:rFonts w:ascii="Times New Roman" w:hAnsi="Times New Roman" w:cs="Times New Roman"/>
          <w:sz w:val="28"/>
          <w:szCs w:val="28"/>
        </w:rPr>
        <w:t xml:space="preserve">казенные </w:t>
      </w:r>
      <w:r w:rsidR="00CA4B19">
        <w:rPr>
          <w:rFonts w:ascii="Times New Roman" w:hAnsi="Times New Roman" w:cs="Times New Roman"/>
          <w:sz w:val="28"/>
          <w:szCs w:val="28"/>
        </w:rPr>
        <w:t>культурно-досуговые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при определении </w:t>
      </w:r>
      <w:r w:rsidR="00CA4B19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бюджетной сметы вправе использовать нормативные затраты на оказание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ответствующих муниципальных услуг и нормативные затраты на содержание имущества, пере</w:t>
      </w:r>
      <w:r w:rsidR="00CA4B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анного на праве оперативного управления казенному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турно-досуговому учреждению. </w:t>
      </w:r>
    </w:p>
    <w:p w:rsidR="00415EE9" w:rsidRDefault="00E7580E" w:rsidP="00E75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казенными культурно-досуговыми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муниципальных заданий осуществляет отдел культуры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Охотского муниципального района, как главный распорядитель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средств, в ведении которого находятся эти  казенные учреждения.</w:t>
      </w:r>
    </w:p>
    <w:p w:rsidR="00C23E47" w:rsidRDefault="006B54AD" w:rsidP="00E75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F4">
        <w:rPr>
          <w:rFonts w:ascii="Times New Roman" w:hAnsi="Times New Roman" w:cs="Times New Roman"/>
          <w:sz w:val="28"/>
          <w:szCs w:val="28"/>
        </w:rPr>
        <w:t>Кадровый ресурс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руководители, специалисты, рабочие и служащие, обеспечивающие предоставление культурно-досуговых услуг населению (административно-вспомогательный и творческий состав), а также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тели, специалисты, рабочие и служащие, обеспечивающие бесперебойную работу учреждения. </w:t>
      </w:r>
    </w:p>
    <w:p w:rsidR="006B54AD" w:rsidRDefault="006B54AD" w:rsidP="005C79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и достаточным числом специалистов для осуществления его уставной деятельности. </w:t>
      </w:r>
    </w:p>
    <w:p w:rsidR="006B54AD" w:rsidRDefault="006B54AD" w:rsidP="006B5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культурно-досугового учреждения</w:t>
      </w:r>
      <w:r w:rsidRPr="003C37E1">
        <w:rPr>
          <w:rFonts w:ascii="Times New Roman" w:hAnsi="Times New Roman" w:cs="Times New Roman"/>
          <w:sz w:val="28"/>
          <w:szCs w:val="28"/>
        </w:rPr>
        <w:t>, занимающиеся орган</w:t>
      </w:r>
      <w:r w:rsidRPr="003C37E1">
        <w:rPr>
          <w:rFonts w:ascii="Times New Roman" w:hAnsi="Times New Roman" w:cs="Times New Roman"/>
          <w:sz w:val="28"/>
          <w:szCs w:val="28"/>
        </w:rPr>
        <w:t>и</w:t>
      </w:r>
      <w:r w:rsidRPr="003C37E1">
        <w:rPr>
          <w:rFonts w:ascii="Times New Roman" w:hAnsi="Times New Roman" w:cs="Times New Roman"/>
          <w:sz w:val="28"/>
          <w:szCs w:val="28"/>
        </w:rPr>
        <w:t>зацией и проведением культурно-массовых мероприятий, должны иметь сп</w:t>
      </w:r>
      <w:r w:rsidRPr="003C37E1">
        <w:rPr>
          <w:rFonts w:ascii="Times New Roman" w:hAnsi="Times New Roman" w:cs="Times New Roman"/>
          <w:sz w:val="28"/>
          <w:szCs w:val="28"/>
        </w:rPr>
        <w:t>е</w:t>
      </w:r>
      <w:r w:rsidRPr="003C37E1">
        <w:rPr>
          <w:rFonts w:ascii="Times New Roman" w:hAnsi="Times New Roman" w:cs="Times New Roman"/>
          <w:sz w:val="28"/>
          <w:szCs w:val="28"/>
        </w:rPr>
        <w:t>циальное образование и соответствующую профессиональную квалифик</w:t>
      </w:r>
      <w:r w:rsidRPr="003C37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цию, или рекомендации аттестационной комиссии, утвержденной  при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дителе.</w:t>
      </w:r>
    </w:p>
    <w:p w:rsidR="006B54AD" w:rsidRDefault="006B54AD" w:rsidP="005C79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является обязательным условием при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хождении работником аттестации на присвоение квалификационной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6B54AD" w:rsidRDefault="006B54AD" w:rsidP="005C79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присвоении, либо подтверждении творческому коллективу звания «Народный» (образцовый) коллектив любительского художественного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чества прохождение руководителем коллектива повышения квалификации является обязательным. </w:t>
      </w:r>
    </w:p>
    <w:p w:rsidR="00C23E47" w:rsidRDefault="00642A4C" w:rsidP="00642A4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E4AD6">
        <w:rPr>
          <w:rFonts w:ascii="Times New Roman" w:hAnsi="Times New Roman" w:cs="Times New Roman"/>
          <w:sz w:val="28"/>
          <w:szCs w:val="28"/>
        </w:rPr>
        <w:t>__</w:t>
      </w: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6706" w:rsidRDefault="00516706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4AD" w:rsidRDefault="006B54AD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4AD" w:rsidRDefault="006B54AD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4AD" w:rsidRDefault="006B54AD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1FA8" w:rsidRDefault="00C91FA8" w:rsidP="00642A4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1FA8" w:rsidRDefault="00C91FA8" w:rsidP="00905296">
      <w:pPr>
        <w:pStyle w:val="a3"/>
        <w:spacing w:line="240" w:lineRule="exact"/>
        <w:ind w:left="7080" w:firstLine="708"/>
        <w:rPr>
          <w:rFonts w:ascii="Times New Roman" w:hAnsi="Times New Roman" w:cs="Times New Roman"/>
          <w:sz w:val="28"/>
          <w:szCs w:val="28"/>
        </w:rPr>
        <w:sectPr w:rsidR="00C91FA8" w:rsidSect="00516706">
          <w:pgSz w:w="11906" w:h="16838"/>
          <w:pgMar w:top="1134" w:right="567" w:bottom="1134" w:left="1985" w:header="708" w:footer="708" w:gutter="0"/>
          <w:pgNumType w:chapStyle="1"/>
          <w:cols w:space="708"/>
          <w:docGrid w:linePitch="360"/>
        </w:sectPr>
      </w:pPr>
    </w:p>
    <w:p w:rsidR="00516706" w:rsidRDefault="00516706" w:rsidP="0090529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23E47" w:rsidRDefault="00C23E47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23E47" w:rsidRDefault="00C23E47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3E47" w:rsidRDefault="00C23E47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модельному стандарту деятельности </w:t>
      </w:r>
    </w:p>
    <w:p w:rsidR="00C23E47" w:rsidRDefault="00C23E47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культурно-досугового учреждения, </w:t>
      </w:r>
    </w:p>
    <w:p w:rsidR="00C23E47" w:rsidRDefault="00C23E47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C23E47" w:rsidRDefault="00C23E47" w:rsidP="00A93269">
      <w:pPr>
        <w:pStyle w:val="a3"/>
        <w:spacing w:line="240" w:lineRule="exact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Охотского муниципального района </w:t>
      </w:r>
    </w:p>
    <w:p w:rsidR="00C23E47" w:rsidRDefault="00C23E47" w:rsidP="00A93269">
      <w:pPr>
        <w:pStyle w:val="a3"/>
        <w:spacing w:line="240" w:lineRule="exact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№</w:t>
      </w:r>
    </w:p>
    <w:p w:rsidR="00C23E47" w:rsidRDefault="00C23E47" w:rsidP="00A9326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60B17" w:rsidRDefault="00660B17" w:rsidP="002027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</w:p>
    <w:p w:rsidR="00A93269" w:rsidRDefault="00A93269" w:rsidP="002027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0B17" w:rsidRDefault="00660B17" w:rsidP="002027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</w:p>
    <w:p w:rsidR="00A93269" w:rsidRDefault="00A93269" w:rsidP="00A9326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11340"/>
      </w:tblGrid>
      <w:tr w:rsidR="00660B17" w:rsidTr="007E617F">
        <w:tc>
          <w:tcPr>
            <w:tcW w:w="675" w:type="dxa"/>
          </w:tcPr>
          <w:p w:rsidR="00660B17" w:rsidRPr="00660B17" w:rsidRDefault="00660B17" w:rsidP="0066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1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694" w:type="dxa"/>
          </w:tcPr>
          <w:p w:rsidR="00660B17" w:rsidRPr="00660B17" w:rsidRDefault="00660B17" w:rsidP="0066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17"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</w:p>
        </w:tc>
        <w:tc>
          <w:tcPr>
            <w:tcW w:w="11340" w:type="dxa"/>
          </w:tcPr>
          <w:p w:rsidR="00660B17" w:rsidRPr="00660B17" w:rsidRDefault="00A93269" w:rsidP="0066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60B17" w:rsidRPr="00660B17">
              <w:rPr>
                <w:rFonts w:ascii="Times New Roman" w:hAnsi="Times New Roman" w:cs="Times New Roman"/>
                <w:sz w:val="24"/>
                <w:szCs w:val="28"/>
              </w:rPr>
              <w:t>орма</w:t>
            </w:r>
          </w:p>
        </w:tc>
      </w:tr>
      <w:tr w:rsidR="00660B17" w:rsidTr="007E617F">
        <w:tc>
          <w:tcPr>
            <w:tcW w:w="675" w:type="dxa"/>
          </w:tcPr>
          <w:p w:rsidR="00660B17" w:rsidRPr="00660B17" w:rsidRDefault="00660B17" w:rsidP="0066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4" w:type="dxa"/>
          </w:tcPr>
          <w:p w:rsidR="00660B17" w:rsidRPr="00660B17" w:rsidRDefault="00660B17" w:rsidP="0066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Культурно-досуговые мероприятия</w:t>
            </w:r>
            <w:r w:rsidR="00A93269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11340" w:type="dxa"/>
          </w:tcPr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праздник (государственный, национальный, традиционный, профессиональный, семейный, города, ми</w:t>
            </w: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рорайона, села, улицы, фольклорный, спортивный и др.);</w:t>
            </w:r>
            <w:proofErr w:type="gramEnd"/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вечер (тематический, чествования, отдыха, знакомств, встречи, выпускной, музыкальный, песни и др.);</w:t>
            </w:r>
            <w:proofErr w:type="gramEnd"/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концерт (тематический, театрализованный, отчетный, сольный и др.);</w:t>
            </w:r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программа (игровая, шоу, развлекательная, познавательная);</w:t>
            </w:r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(искусств, кино, народного творчества, национальностей, дружбы и др.),  </w:t>
            </w:r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конкурс, смотр (профессиональный, игровой, творческих коллективов и др.);</w:t>
            </w:r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бал (выпускной, костюмированный, новогодний, маскарад);</w:t>
            </w:r>
          </w:p>
          <w:p w:rsidR="00660B17" w:rsidRPr="00A93269" w:rsidRDefault="00E7580E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карнавал, шествие, парад;</w:t>
            </w:r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народное гуляние, обряд, ритуал в соответствии с местными обычаями и традициями   (национальными, семейными, гражданскими и др.);</w:t>
            </w:r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269">
              <w:rPr>
                <w:rFonts w:ascii="Times New Roman" w:hAnsi="Times New Roman" w:cs="Times New Roman"/>
                <w:sz w:val="24"/>
                <w:szCs w:val="24"/>
              </w:rPr>
              <w:t xml:space="preserve">- выставка (авторская, художественная, прикладного творчества, фото, народных промыслов, садоводов-огородников, цветов, животных и др.), ярмарка </w:t>
            </w:r>
            <w:r w:rsidR="00E7580E">
              <w:rPr>
                <w:rFonts w:ascii="Times New Roman" w:hAnsi="Times New Roman" w:cs="Times New Roman"/>
                <w:sz w:val="24"/>
                <w:szCs w:val="24"/>
              </w:rPr>
              <w:t>(традиционная, ремесел),</w:t>
            </w: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 xml:space="preserve"> лотерея, аукцион;</w:t>
            </w:r>
            <w:proofErr w:type="gramEnd"/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спектакль;</w:t>
            </w:r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ток-шоу;</w:t>
            </w:r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дископрограмма (</w:t>
            </w:r>
            <w:proofErr w:type="gramStart"/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, тематическая, ретро и др.);</w:t>
            </w:r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демонстрация кинофильмов, видеопрограмм, и др.;</w:t>
            </w:r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спортивно-оздоровительное мероприятие,</w:t>
            </w:r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протокольное, корпоративное мероприятие (торжественные приемы, презентации и др.);</w:t>
            </w:r>
          </w:p>
          <w:p w:rsidR="00660B17" w:rsidRPr="00A93269" w:rsidRDefault="00660B17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представление (театрализованное, цирковое, новогоднее и др.);</w:t>
            </w:r>
          </w:p>
        </w:tc>
      </w:tr>
      <w:tr w:rsidR="00660B17" w:rsidTr="007E617F">
        <w:trPr>
          <w:trHeight w:val="2558"/>
        </w:trPr>
        <w:tc>
          <w:tcPr>
            <w:tcW w:w="675" w:type="dxa"/>
          </w:tcPr>
          <w:p w:rsidR="00660B17" w:rsidRDefault="00660B17" w:rsidP="0066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694" w:type="dxa"/>
          </w:tcPr>
          <w:p w:rsidR="00660B17" w:rsidRDefault="00660B17" w:rsidP="0066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Информационно-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светительские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приятия</w:t>
            </w:r>
            <w:r w:rsidR="00A93269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11340" w:type="dxa"/>
          </w:tcPr>
          <w:p w:rsidR="00A93269" w:rsidRPr="00A93269" w:rsidRDefault="00A93269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гостиная (литературно-музыкальная, поэтическая, виде</w:t>
            </w:r>
            <w:proofErr w:type="gramStart"/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93269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A93269" w:rsidRPr="00A93269" w:rsidRDefault="00A93269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встреча с деятелями культуры, науки, литературы, лидерами общественных организаций и др.;</w:t>
            </w:r>
          </w:p>
          <w:p w:rsidR="00A93269" w:rsidRDefault="00A93269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форум;</w:t>
            </w:r>
          </w:p>
          <w:p w:rsidR="00E7580E" w:rsidRDefault="00E7580E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вечера (</w:t>
            </w:r>
            <w:proofErr w:type="gramStart"/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,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3269" w:rsidRDefault="00A93269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конференция;</w:t>
            </w:r>
          </w:p>
          <w:p w:rsidR="00E7580E" w:rsidRPr="00A93269" w:rsidRDefault="00E7580E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митинг, манифестация;</w:t>
            </w:r>
          </w:p>
          <w:p w:rsidR="00A93269" w:rsidRPr="00A93269" w:rsidRDefault="00A93269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симпозиум, съезд, собрание, круглый стол;</w:t>
            </w:r>
          </w:p>
          <w:p w:rsidR="00A93269" w:rsidRPr="00A93269" w:rsidRDefault="00A93269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семинар, семинар-практикум, мастер-класс и др.;</w:t>
            </w:r>
          </w:p>
          <w:p w:rsidR="00A93269" w:rsidRPr="00A93269" w:rsidRDefault="00A93269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экспедиция;</w:t>
            </w:r>
          </w:p>
          <w:p w:rsidR="00A93269" w:rsidRPr="00A93269" w:rsidRDefault="00A93269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лекционное мероприятие, лекторий (тематический, кино-, видео</w:t>
            </w:r>
            <w:proofErr w:type="gramStart"/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-);</w:t>
            </w:r>
            <w:proofErr w:type="gramEnd"/>
          </w:p>
          <w:p w:rsidR="00660B17" w:rsidRDefault="00A93269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- дискуссия, беседа;</w:t>
            </w:r>
          </w:p>
          <w:p w:rsidR="00E7580E" w:rsidRDefault="00E7580E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ярмарка вакансий;</w:t>
            </w:r>
          </w:p>
          <w:p w:rsidR="00E7580E" w:rsidRDefault="00E7580E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80E" w:rsidRDefault="00E7580E" w:rsidP="00A9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80E" w:rsidRDefault="00E7580E" w:rsidP="00E75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>мультимедийны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26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E7580E" w:rsidRPr="00A93269" w:rsidRDefault="00E7580E" w:rsidP="00E758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экспозиционно-выставочные мероприятий по музейной деятельности. </w:t>
            </w:r>
            <w:proofErr w:type="gramEnd"/>
          </w:p>
        </w:tc>
      </w:tr>
    </w:tbl>
    <w:p w:rsidR="00A93269" w:rsidRDefault="00A93269" w:rsidP="00A93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269" w:rsidRDefault="00A93269" w:rsidP="00A93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*Перечень форм культурно-массовых мероприятий может расширяться учреждением в зависимости от специфики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служиваемого контингента потребителей, вида и возможностей учреждения (в соответствии с уставом учреждения).</w:t>
      </w:r>
    </w:p>
    <w:p w:rsidR="00A93269" w:rsidRDefault="00A93269" w:rsidP="00A93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0B17" w:rsidRDefault="00A93269" w:rsidP="00A93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660B17" w:rsidRDefault="00660B17" w:rsidP="00C23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E47" w:rsidRDefault="00C23E47" w:rsidP="005C79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E47" w:rsidRDefault="00C23E47" w:rsidP="005C79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E47" w:rsidRDefault="00C23E47" w:rsidP="005C79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E47" w:rsidRDefault="00C23E47" w:rsidP="00C9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FA8" w:rsidRDefault="00C91FA8" w:rsidP="00C9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FA8" w:rsidRDefault="00C91FA8" w:rsidP="00C9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FA8" w:rsidRDefault="00C91FA8" w:rsidP="00C9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369" w:rsidRDefault="00CC2369" w:rsidP="00C91FA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C2369" w:rsidSect="00C91FA8">
          <w:pgSz w:w="16838" w:h="11906" w:orient="landscape"/>
          <w:pgMar w:top="1985" w:right="1134" w:bottom="567" w:left="1134" w:header="708" w:footer="708" w:gutter="0"/>
          <w:pgNumType w:chapStyle="1"/>
          <w:cols w:space="708"/>
          <w:docGrid w:linePitch="360"/>
        </w:sectPr>
      </w:pPr>
    </w:p>
    <w:p w:rsidR="00C91FA8" w:rsidRDefault="00C91FA8" w:rsidP="00CC2369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91FA8" w:rsidRDefault="00C91FA8" w:rsidP="00CC2369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C91FA8" w:rsidRDefault="00C91FA8" w:rsidP="00CC2369">
      <w:pPr>
        <w:pStyle w:val="a3"/>
        <w:spacing w:line="240" w:lineRule="exact"/>
        <w:ind w:left="1132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2369" w:rsidRDefault="00C91FA8" w:rsidP="00CC2369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модельному стандарту деятельности </w:t>
      </w:r>
      <w:r w:rsidR="00CC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A8" w:rsidRDefault="00C91FA8" w:rsidP="00CC2369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культурно-досугового учреждения, </w:t>
      </w:r>
    </w:p>
    <w:p w:rsidR="00CC2369" w:rsidRDefault="00C91FA8" w:rsidP="00CC2369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C91FA8" w:rsidRDefault="00C91FA8" w:rsidP="00CC2369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Охотского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</w:p>
    <w:p w:rsidR="00C91FA8" w:rsidRDefault="00C91FA8" w:rsidP="00CC2369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№</w:t>
      </w:r>
    </w:p>
    <w:p w:rsidR="00C23E47" w:rsidRDefault="00C23E47" w:rsidP="005C79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369" w:rsidRDefault="00CC2369" w:rsidP="0082217F">
      <w:pPr>
        <w:pStyle w:val="a3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E47" w:rsidRPr="0082217F" w:rsidRDefault="00CC2369" w:rsidP="0072335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>ПРАВИЛА</w:t>
      </w:r>
    </w:p>
    <w:p w:rsidR="00CC2369" w:rsidRPr="0082217F" w:rsidRDefault="00CC2369" w:rsidP="0072335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217F" w:rsidRDefault="00CC2369" w:rsidP="0072335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>ведения журнала</w:t>
      </w:r>
      <w:r w:rsidR="0082217F">
        <w:rPr>
          <w:rFonts w:ascii="Times New Roman" w:hAnsi="Times New Roman" w:cs="Times New Roman"/>
          <w:sz w:val="28"/>
          <w:szCs w:val="28"/>
        </w:rPr>
        <w:t xml:space="preserve"> учета деятельности клубного формирования</w:t>
      </w:r>
    </w:p>
    <w:p w:rsidR="0082217F" w:rsidRPr="0082217F" w:rsidRDefault="0082217F" w:rsidP="0072335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217F" w:rsidRPr="0082217F" w:rsidRDefault="0082217F" w:rsidP="00822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>1. Журнал является основным документом учета всей работы клубного формирования.</w:t>
      </w:r>
    </w:p>
    <w:p w:rsidR="0082217F" w:rsidRPr="0082217F" w:rsidRDefault="0082217F" w:rsidP="00822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>2. Журнал ведется лично руководителем клубного формирования.</w:t>
      </w:r>
    </w:p>
    <w:p w:rsidR="0082217F" w:rsidRPr="0082217F" w:rsidRDefault="0082217F" w:rsidP="00822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>Отметки в журнале производятся регулярно на каждом занятии.</w:t>
      </w:r>
    </w:p>
    <w:p w:rsidR="0082217F" w:rsidRPr="0082217F" w:rsidRDefault="0082217F" w:rsidP="00822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ab/>
        <w:t>3. Заполнение всех граф журнала обязательно.</w:t>
      </w:r>
    </w:p>
    <w:p w:rsidR="0082217F" w:rsidRPr="0082217F" w:rsidRDefault="0082217F" w:rsidP="00822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ab/>
        <w:t>4. В разделе «План работы коллектива» указываются форма меропри</w:t>
      </w:r>
      <w:r w:rsidRPr="0082217F">
        <w:rPr>
          <w:rFonts w:ascii="Times New Roman" w:hAnsi="Times New Roman" w:cs="Times New Roman"/>
          <w:sz w:val="28"/>
          <w:szCs w:val="28"/>
        </w:rPr>
        <w:t>я</w:t>
      </w:r>
      <w:r w:rsidRPr="0082217F">
        <w:rPr>
          <w:rFonts w:ascii="Times New Roman" w:hAnsi="Times New Roman" w:cs="Times New Roman"/>
          <w:sz w:val="28"/>
          <w:szCs w:val="28"/>
        </w:rPr>
        <w:t>тия, его тема и сроки проведения.</w:t>
      </w:r>
    </w:p>
    <w:p w:rsidR="0082217F" w:rsidRPr="0082217F" w:rsidRDefault="0082217F" w:rsidP="00822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ab/>
        <w:t>5. Посещаемость занятий клубного формирования отмечается следу</w:t>
      </w:r>
      <w:r w:rsidRPr="0082217F">
        <w:rPr>
          <w:rFonts w:ascii="Times New Roman" w:hAnsi="Times New Roman" w:cs="Times New Roman"/>
          <w:sz w:val="28"/>
          <w:szCs w:val="28"/>
        </w:rPr>
        <w:t>ю</w:t>
      </w:r>
      <w:r w:rsidRPr="0082217F">
        <w:rPr>
          <w:rFonts w:ascii="Times New Roman" w:hAnsi="Times New Roman" w:cs="Times New Roman"/>
          <w:sz w:val="28"/>
          <w:szCs w:val="28"/>
        </w:rPr>
        <w:t>щими условными обозначениями:</w:t>
      </w:r>
    </w:p>
    <w:p w:rsidR="0082217F" w:rsidRPr="0082217F" w:rsidRDefault="0082217F" w:rsidP="00822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 xml:space="preserve">- отсутствовал по не уважительной причине– </w:t>
      </w:r>
      <w:proofErr w:type="gramStart"/>
      <w:r w:rsidRPr="008221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17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2217F">
        <w:rPr>
          <w:rFonts w:ascii="Times New Roman" w:hAnsi="Times New Roman" w:cs="Times New Roman"/>
          <w:sz w:val="28"/>
          <w:szCs w:val="28"/>
        </w:rPr>
        <w:t>»</w:t>
      </w:r>
    </w:p>
    <w:p w:rsidR="0082217F" w:rsidRPr="0082217F" w:rsidRDefault="0082217F" w:rsidP="0082217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 xml:space="preserve">- отсутствовал по уважительной причине: </w:t>
      </w:r>
      <w:proofErr w:type="gramStart"/>
      <w:r w:rsidRPr="0082217F"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 w:rsidRPr="0082217F">
        <w:rPr>
          <w:rFonts w:ascii="Times New Roman" w:hAnsi="Times New Roman" w:cs="Times New Roman"/>
          <w:sz w:val="28"/>
          <w:szCs w:val="28"/>
        </w:rPr>
        <w:t xml:space="preserve"> – «б»</w:t>
      </w:r>
    </w:p>
    <w:p w:rsidR="0082217F" w:rsidRPr="0082217F" w:rsidRDefault="0082217F" w:rsidP="00822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>Заполнение графы отсутствующих на занятиях производится после в</w:t>
      </w:r>
      <w:r w:rsidRPr="0082217F">
        <w:rPr>
          <w:rFonts w:ascii="Times New Roman" w:hAnsi="Times New Roman" w:cs="Times New Roman"/>
          <w:sz w:val="28"/>
          <w:szCs w:val="28"/>
        </w:rPr>
        <w:t>ы</w:t>
      </w:r>
      <w:r w:rsidRPr="0082217F">
        <w:rPr>
          <w:rFonts w:ascii="Times New Roman" w:hAnsi="Times New Roman" w:cs="Times New Roman"/>
          <w:sz w:val="28"/>
          <w:szCs w:val="28"/>
        </w:rPr>
        <w:t>яснения причины отсутствия.</w:t>
      </w:r>
    </w:p>
    <w:p w:rsidR="0082217F" w:rsidRPr="0082217F" w:rsidRDefault="0082217F" w:rsidP="00822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ab/>
        <w:t>6. Исправления (помарки и перечеркивания) написанного текста в жу</w:t>
      </w:r>
      <w:r w:rsidRPr="0082217F">
        <w:rPr>
          <w:rFonts w:ascii="Times New Roman" w:hAnsi="Times New Roman" w:cs="Times New Roman"/>
          <w:sz w:val="28"/>
          <w:szCs w:val="28"/>
        </w:rPr>
        <w:t>р</w:t>
      </w:r>
      <w:r w:rsidRPr="0082217F">
        <w:rPr>
          <w:rFonts w:ascii="Times New Roman" w:hAnsi="Times New Roman" w:cs="Times New Roman"/>
          <w:sz w:val="28"/>
          <w:szCs w:val="28"/>
        </w:rPr>
        <w:t>нале не допускаются.</w:t>
      </w:r>
    </w:p>
    <w:p w:rsidR="0082217F" w:rsidRPr="0082217F" w:rsidRDefault="0082217F" w:rsidP="00822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ab/>
        <w:t>7. Журнал хранится в администрации клубного учреждения как док</w:t>
      </w:r>
      <w:r w:rsidRPr="0082217F">
        <w:rPr>
          <w:rFonts w:ascii="Times New Roman" w:hAnsi="Times New Roman" w:cs="Times New Roman"/>
          <w:sz w:val="28"/>
          <w:szCs w:val="28"/>
        </w:rPr>
        <w:t>у</w:t>
      </w:r>
      <w:r w:rsidRPr="0082217F">
        <w:rPr>
          <w:rFonts w:ascii="Times New Roman" w:hAnsi="Times New Roman" w:cs="Times New Roman"/>
          <w:sz w:val="28"/>
          <w:szCs w:val="28"/>
        </w:rPr>
        <w:t>мент строгой отчетности в течение 3 лет.</w:t>
      </w:r>
    </w:p>
    <w:p w:rsidR="0082217F" w:rsidRPr="0082217F" w:rsidRDefault="0082217F" w:rsidP="00822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ab/>
        <w:t>8. В случае окончания журнала</w:t>
      </w:r>
      <w:r w:rsidR="00642A4C">
        <w:rPr>
          <w:rFonts w:ascii="Times New Roman" w:hAnsi="Times New Roman" w:cs="Times New Roman"/>
          <w:sz w:val="28"/>
          <w:szCs w:val="28"/>
        </w:rPr>
        <w:t xml:space="preserve"> </w:t>
      </w:r>
      <w:r w:rsidRPr="0082217F">
        <w:rPr>
          <w:rFonts w:ascii="Times New Roman" w:hAnsi="Times New Roman" w:cs="Times New Roman"/>
          <w:sz w:val="28"/>
          <w:szCs w:val="28"/>
        </w:rPr>
        <w:t>учет продолжается по той же форме в новом журнале.</w:t>
      </w:r>
    </w:p>
    <w:p w:rsidR="0082217F" w:rsidRPr="0082217F" w:rsidRDefault="0082217F" w:rsidP="00822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ab/>
        <w:t>9. Ответственность за правильность и систематичность ведения, а та</w:t>
      </w:r>
      <w:r w:rsidRPr="0082217F">
        <w:rPr>
          <w:rFonts w:ascii="Times New Roman" w:hAnsi="Times New Roman" w:cs="Times New Roman"/>
          <w:sz w:val="28"/>
          <w:szCs w:val="28"/>
        </w:rPr>
        <w:t>к</w:t>
      </w:r>
      <w:r w:rsidRPr="0082217F">
        <w:rPr>
          <w:rFonts w:ascii="Times New Roman" w:hAnsi="Times New Roman" w:cs="Times New Roman"/>
          <w:sz w:val="28"/>
          <w:szCs w:val="28"/>
        </w:rPr>
        <w:t xml:space="preserve">же сохранность журнала несет руководитель клубного формирования. </w:t>
      </w:r>
    </w:p>
    <w:p w:rsidR="0082217F" w:rsidRPr="0082217F" w:rsidRDefault="0082217F" w:rsidP="00822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ab/>
        <w:t>10. При проверке клубного формирования</w:t>
      </w:r>
      <w:r w:rsidRPr="00822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217F">
        <w:rPr>
          <w:rFonts w:ascii="Times New Roman" w:hAnsi="Times New Roman" w:cs="Times New Roman"/>
          <w:sz w:val="28"/>
          <w:szCs w:val="28"/>
        </w:rPr>
        <w:t>журнал представляется пр</w:t>
      </w:r>
      <w:r w:rsidRPr="0082217F">
        <w:rPr>
          <w:rFonts w:ascii="Times New Roman" w:hAnsi="Times New Roman" w:cs="Times New Roman"/>
          <w:sz w:val="28"/>
          <w:szCs w:val="28"/>
        </w:rPr>
        <w:t>о</w:t>
      </w:r>
      <w:r w:rsidRPr="0082217F">
        <w:rPr>
          <w:rFonts w:ascii="Times New Roman" w:hAnsi="Times New Roman" w:cs="Times New Roman"/>
          <w:sz w:val="28"/>
          <w:szCs w:val="28"/>
        </w:rPr>
        <w:t>веряющему должностному лицу по требованию для ознакомления.</w:t>
      </w:r>
    </w:p>
    <w:p w:rsidR="0082217F" w:rsidRDefault="0082217F" w:rsidP="00822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17F" w:rsidRPr="0082217F" w:rsidRDefault="0082217F" w:rsidP="008221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21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17F">
        <w:rPr>
          <w:rFonts w:ascii="Times New Roman" w:hAnsi="Times New Roman" w:cs="Times New Roman"/>
          <w:sz w:val="28"/>
          <w:szCs w:val="28"/>
        </w:rPr>
        <w:t xml:space="preserve"> страница </w:t>
      </w:r>
      <w:r>
        <w:rPr>
          <w:rFonts w:ascii="Times New Roman" w:hAnsi="Times New Roman" w:cs="Times New Roman"/>
          <w:sz w:val="28"/>
          <w:szCs w:val="28"/>
        </w:rPr>
        <w:t>(указывается наименование культурно-досугового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дения).</w:t>
      </w:r>
    </w:p>
    <w:p w:rsidR="0082217F" w:rsidRPr="0082217F" w:rsidRDefault="0082217F" w:rsidP="008221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2217F">
        <w:rPr>
          <w:rFonts w:ascii="Times New Roman" w:hAnsi="Times New Roman" w:cs="Times New Roman"/>
          <w:sz w:val="28"/>
          <w:szCs w:val="28"/>
        </w:rPr>
        <w:t>страница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н</w:t>
      </w:r>
      <w:r w:rsidRPr="0082217F">
        <w:rPr>
          <w:rFonts w:ascii="Times New Roman" w:hAnsi="Times New Roman" w:cs="Times New Roman"/>
          <w:sz w:val="28"/>
          <w:szCs w:val="28"/>
        </w:rPr>
        <w:t>аименование клубного формирования</w:t>
      </w:r>
      <w:r>
        <w:rPr>
          <w:rFonts w:ascii="Times New Roman" w:hAnsi="Times New Roman" w:cs="Times New Roman"/>
          <w:sz w:val="28"/>
          <w:szCs w:val="28"/>
        </w:rPr>
        <w:t>,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водитель).</w:t>
      </w:r>
    </w:p>
    <w:p w:rsidR="0082217F" w:rsidRPr="0082217F" w:rsidRDefault="0082217F" w:rsidP="00822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jc w:val="center"/>
        <w:tblLook w:val="04A0"/>
      </w:tblPr>
      <w:tblGrid>
        <w:gridCol w:w="2518"/>
        <w:gridCol w:w="3402"/>
        <w:gridCol w:w="3402"/>
      </w:tblGrid>
      <w:tr w:rsidR="0082217F" w:rsidRPr="0082217F" w:rsidTr="0082217F">
        <w:trPr>
          <w:jc w:val="center"/>
        </w:trPr>
        <w:tc>
          <w:tcPr>
            <w:tcW w:w="2518" w:type="dxa"/>
          </w:tcPr>
          <w:p w:rsidR="0082217F" w:rsidRPr="0082217F" w:rsidRDefault="0082217F" w:rsidP="008221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217F">
              <w:rPr>
                <w:rFonts w:ascii="Times New Roman" w:hAnsi="Times New Roman" w:cs="Times New Roman"/>
                <w:sz w:val="24"/>
                <w:szCs w:val="28"/>
              </w:rPr>
              <w:t>Дата и время занятия</w:t>
            </w:r>
          </w:p>
        </w:tc>
        <w:tc>
          <w:tcPr>
            <w:tcW w:w="3402" w:type="dxa"/>
          </w:tcPr>
          <w:p w:rsidR="0082217F" w:rsidRPr="0082217F" w:rsidRDefault="0082217F" w:rsidP="008221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217F">
              <w:rPr>
                <w:rFonts w:ascii="Times New Roman" w:hAnsi="Times New Roman" w:cs="Times New Roman"/>
                <w:sz w:val="24"/>
                <w:szCs w:val="28"/>
              </w:rPr>
              <w:t>Список присутствующих</w:t>
            </w:r>
          </w:p>
        </w:tc>
        <w:tc>
          <w:tcPr>
            <w:tcW w:w="3402" w:type="dxa"/>
          </w:tcPr>
          <w:p w:rsidR="0082217F" w:rsidRPr="0082217F" w:rsidRDefault="0082217F" w:rsidP="008221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217F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82217F" w:rsidRPr="0082217F" w:rsidTr="0082217F">
        <w:trPr>
          <w:jc w:val="center"/>
        </w:trPr>
        <w:tc>
          <w:tcPr>
            <w:tcW w:w="2518" w:type="dxa"/>
          </w:tcPr>
          <w:p w:rsidR="0082217F" w:rsidRPr="0082217F" w:rsidRDefault="0082217F" w:rsidP="008221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2217F" w:rsidRPr="0082217F" w:rsidRDefault="0082217F" w:rsidP="008221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2217F" w:rsidRPr="0082217F" w:rsidRDefault="0082217F" w:rsidP="008221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2217F" w:rsidRPr="0082217F" w:rsidRDefault="00B32EAB" w:rsidP="00B32E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C23E47" w:rsidRPr="0082217F" w:rsidRDefault="00C23E47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17F" w:rsidRDefault="0082217F" w:rsidP="0082217F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2217F" w:rsidRDefault="0082217F" w:rsidP="0082217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82217F" w:rsidRDefault="0082217F" w:rsidP="0082217F">
      <w:pPr>
        <w:pStyle w:val="a3"/>
        <w:spacing w:line="240" w:lineRule="exact"/>
        <w:ind w:left="1132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2217F" w:rsidRDefault="0082217F" w:rsidP="0082217F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модельному стандарту деятельности  </w:t>
      </w:r>
    </w:p>
    <w:p w:rsidR="0082217F" w:rsidRDefault="0082217F" w:rsidP="0082217F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культурно-досугового учреждения, </w:t>
      </w:r>
    </w:p>
    <w:p w:rsidR="0082217F" w:rsidRDefault="0082217F" w:rsidP="0082217F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82217F" w:rsidRDefault="0082217F" w:rsidP="0082217F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Охотского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</w:p>
    <w:p w:rsidR="0082217F" w:rsidRDefault="0082217F" w:rsidP="0082217F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№</w:t>
      </w:r>
    </w:p>
    <w:p w:rsidR="00C23E47" w:rsidRPr="0082217F" w:rsidRDefault="00C23E47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14" w:rsidRPr="0082217F" w:rsidRDefault="00CA3A14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14" w:rsidRDefault="0082217F" w:rsidP="00642A4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32EAB" w:rsidRDefault="00B32EAB" w:rsidP="00642A4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2EAB" w:rsidRDefault="00B32EAB" w:rsidP="00642A4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клубного формирования</w:t>
      </w:r>
    </w:p>
    <w:p w:rsidR="00B32EAB" w:rsidRDefault="00B32EAB" w:rsidP="00B32EA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6343"/>
      </w:tblGrid>
      <w:tr w:rsidR="00B32EAB" w:rsidTr="00B32EAB">
        <w:tc>
          <w:tcPr>
            <w:tcW w:w="3227" w:type="dxa"/>
          </w:tcPr>
          <w:p w:rsidR="00B32EAB" w:rsidRP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Полное название клубного формирования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Жанр  творчества</w:t>
            </w:r>
          </w:p>
          <w:p w:rsidR="00B32EAB" w:rsidRP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 образования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звания «Народный» (образцовый), год присво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ния, годы подтверждения (№ приказа)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506A83">
        <w:tc>
          <w:tcPr>
            <w:tcW w:w="9570" w:type="dxa"/>
            <w:gridSpan w:val="2"/>
          </w:tcPr>
          <w:p w:rsidR="00B32EAB" w:rsidRPr="00B32EAB" w:rsidRDefault="00B32EAB" w:rsidP="00B32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Анкетные данные руководителя клубного формирования</w:t>
            </w: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 и место рождения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(год окончания)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(год оконч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ния)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квалификации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 работы в учреждении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  работы в художес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венной самодеятельности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основной работы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Домашний адрес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EAB" w:rsidTr="00B32EAB">
        <w:tc>
          <w:tcPr>
            <w:tcW w:w="3227" w:type="dxa"/>
          </w:tcPr>
          <w:p w:rsidR="00B32EAB" w:rsidRDefault="00B32EAB" w:rsidP="00B3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 о согласии на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пользование персональных данных</w:t>
            </w:r>
          </w:p>
        </w:tc>
        <w:tc>
          <w:tcPr>
            <w:tcW w:w="6343" w:type="dxa"/>
          </w:tcPr>
          <w:p w:rsidR="00B32EAB" w:rsidRPr="00B32EAB" w:rsidRDefault="00B32EAB" w:rsidP="00B32E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32EAB" w:rsidRDefault="00B32EAB" w:rsidP="00B32E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32EAB" w:rsidRPr="0082217F" w:rsidRDefault="00B32EAB" w:rsidP="00B32E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7E1" w:rsidRPr="0082217F" w:rsidRDefault="003C37E1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7E1" w:rsidRPr="0082217F" w:rsidRDefault="003C37E1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7E1" w:rsidRPr="0082217F" w:rsidRDefault="003C37E1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7E1" w:rsidRPr="0082217F" w:rsidRDefault="003C37E1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7E1" w:rsidRPr="0082217F" w:rsidRDefault="003C37E1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7E1" w:rsidRDefault="003C37E1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A4C" w:rsidRPr="0082217F" w:rsidRDefault="00642A4C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AB" w:rsidRDefault="00B32EAB" w:rsidP="00B32EAB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32EAB" w:rsidRDefault="00B32EAB" w:rsidP="00B32EAB">
      <w:pPr>
        <w:pStyle w:val="a3"/>
        <w:spacing w:line="240" w:lineRule="exact"/>
        <w:ind w:left="1132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2EAB" w:rsidRDefault="00B32EAB" w:rsidP="00B32EAB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модельному стандарту деятельности  </w:t>
      </w:r>
    </w:p>
    <w:p w:rsidR="00B32EAB" w:rsidRDefault="00B32EAB" w:rsidP="00B32EAB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культурно-досугового учреждения, </w:t>
      </w:r>
    </w:p>
    <w:p w:rsidR="00B32EAB" w:rsidRDefault="00B32EAB" w:rsidP="00B32EAB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B32EAB" w:rsidRDefault="00B32EAB" w:rsidP="00B32EAB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Охотского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</w:p>
    <w:p w:rsidR="00B32EAB" w:rsidRDefault="00B32EAB" w:rsidP="00B32EAB">
      <w:pPr>
        <w:pStyle w:val="a3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№</w:t>
      </w:r>
    </w:p>
    <w:p w:rsidR="00B32EAB" w:rsidRPr="0082217F" w:rsidRDefault="00B32EAB" w:rsidP="00B32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7E1" w:rsidRPr="0082217F" w:rsidRDefault="003C37E1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7E1" w:rsidRDefault="00B32EAB" w:rsidP="00332B5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32EAB" w:rsidRDefault="00B32EAB" w:rsidP="00332B5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2EAB" w:rsidRDefault="00B32EAB" w:rsidP="00332B5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документов культурно-досугового учреждения</w:t>
      </w:r>
    </w:p>
    <w:p w:rsidR="00B32EAB" w:rsidRDefault="00B32EAB" w:rsidP="00B32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EAB" w:rsidRPr="003A213D" w:rsidRDefault="00B32EAB" w:rsidP="003A21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8498B">
        <w:rPr>
          <w:rFonts w:ascii="Times New Roman" w:hAnsi="Times New Roman" w:cs="Times New Roman"/>
          <w:sz w:val="28"/>
          <w:szCs w:val="28"/>
        </w:rPr>
        <w:t>Учредительные документы</w:t>
      </w:r>
      <w:r w:rsidRPr="003A21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2EAB" w:rsidRDefault="00B32EAB" w:rsidP="00332B52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учредителя о создании учреждения;</w:t>
      </w:r>
    </w:p>
    <w:p w:rsidR="00B32EAB" w:rsidRDefault="00B32EAB" w:rsidP="00332B52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B32EAB" w:rsidRDefault="00B32EAB" w:rsidP="00642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оперативного управления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ством;</w:t>
      </w:r>
    </w:p>
    <w:p w:rsidR="00B32EAB" w:rsidRDefault="00B32EAB" w:rsidP="00332B52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B32EAB" w:rsidRDefault="00B32EAB" w:rsidP="00642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B32EAB" w:rsidRDefault="00B32EAB" w:rsidP="00332B52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332B52" w:rsidRDefault="00332B52" w:rsidP="00332B52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паспорт на каждое здание.</w:t>
      </w:r>
    </w:p>
    <w:p w:rsidR="00B32EAB" w:rsidRDefault="00B32EAB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98B">
        <w:rPr>
          <w:rFonts w:ascii="Times New Roman" w:hAnsi="Times New Roman" w:cs="Times New Roman"/>
          <w:sz w:val="28"/>
          <w:szCs w:val="28"/>
        </w:rPr>
        <w:t>Локальные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EAB" w:rsidRDefault="00B32EAB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структура учреждения;</w:t>
      </w:r>
    </w:p>
    <w:p w:rsidR="00B32EAB" w:rsidRDefault="00B32EAB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штатное расписание;</w:t>
      </w:r>
    </w:p>
    <w:p w:rsidR="00B32EAB" w:rsidRDefault="00B32EAB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правила внутреннего трудового распорядка;</w:t>
      </w:r>
    </w:p>
    <w:p w:rsidR="00B32EAB" w:rsidRDefault="00B32EAB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должностные инструкции;</w:t>
      </w:r>
    </w:p>
    <w:p w:rsidR="00B32EAB" w:rsidRDefault="00B32EAB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 об оплате труда, включая положения (порядки) о надба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ках, доплатах, премированиях;</w:t>
      </w:r>
    </w:p>
    <w:p w:rsidR="00B32EAB" w:rsidRDefault="00B32EAB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 о платных услугах, включающее перечень услуг,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тавляемых культурно-досуговым учреждением;</w:t>
      </w:r>
    </w:p>
    <w:p w:rsidR="00332B52" w:rsidRDefault="00B32EAB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документы, регулирующие охрану труда</w:t>
      </w:r>
      <w:r w:rsidR="00332B52">
        <w:rPr>
          <w:rFonts w:ascii="Times New Roman" w:hAnsi="Times New Roman" w:cs="Times New Roman"/>
          <w:sz w:val="28"/>
          <w:szCs w:val="28"/>
        </w:rPr>
        <w:t xml:space="preserve"> и вопросы пожарной без</w:t>
      </w:r>
      <w:r w:rsidR="00332B52">
        <w:rPr>
          <w:rFonts w:ascii="Times New Roman" w:hAnsi="Times New Roman" w:cs="Times New Roman"/>
          <w:sz w:val="28"/>
          <w:szCs w:val="28"/>
        </w:rPr>
        <w:t>о</w:t>
      </w:r>
      <w:r w:rsidR="00332B52">
        <w:rPr>
          <w:rFonts w:ascii="Times New Roman" w:hAnsi="Times New Roman" w:cs="Times New Roman"/>
          <w:sz w:val="28"/>
          <w:szCs w:val="28"/>
        </w:rPr>
        <w:t>пасности, включая приказы о назначении работников, ответственных за о</w:t>
      </w:r>
      <w:r w:rsidR="00332B52">
        <w:rPr>
          <w:rFonts w:ascii="Times New Roman" w:hAnsi="Times New Roman" w:cs="Times New Roman"/>
          <w:sz w:val="28"/>
          <w:szCs w:val="28"/>
        </w:rPr>
        <w:t>х</w:t>
      </w:r>
      <w:r w:rsidR="00332B52">
        <w:rPr>
          <w:rFonts w:ascii="Times New Roman" w:hAnsi="Times New Roman" w:cs="Times New Roman"/>
          <w:sz w:val="28"/>
          <w:szCs w:val="28"/>
        </w:rPr>
        <w:t>рану труда и пожарную безопасность;</w:t>
      </w:r>
    </w:p>
    <w:p w:rsidR="00332B52" w:rsidRDefault="00332B52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инструкции о мерах пожарной безопасности, разработанные на основе 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технологического и</w:t>
      </w:r>
      <w:r w:rsidR="003A213D">
        <w:rPr>
          <w:rFonts w:ascii="Times New Roman" w:hAnsi="Times New Roman" w:cs="Times New Roman"/>
          <w:sz w:val="28"/>
          <w:szCs w:val="28"/>
        </w:rPr>
        <w:t xml:space="preserve"> производственного оборудования.</w:t>
      </w:r>
    </w:p>
    <w:p w:rsidR="00B32EAB" w:rsidRDefault="00B32EAB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1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2B52" w:rsidRPr="00C8498B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</w:t>
      </w:r>
      <w:r w:rsidR="00332B52">
        <w:rPr>
          <w:rFonts w:ascii="Times New Roman" w:hAnsi="Times New Roman" w:cs="Times New Roman"/>
          <w:sz w:val="28"/>
          <w:szCs w:val="28"/>
        </w:rPr>
        <w:t>:</w:t>
      </w:r>
    </w:p>
    <w:p w:rsidR="00332B52" w:rsidRDefault="00332B52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номенклатуру дел – перечень документов, образующихся в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 культурно-досугового учреждения;</w:t>
      </w:r>
    </w:p>
    <w:p w:rsidR="00332B52" w:rsidRDefault="00332B52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планы и отчеты учреждения;</w:t>
      </w:r>
    </w:p>
    <w:p w:rsidR="00332B52" w:rsidRDefault="00332B52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протоколы, постановления, решения;</w:t>
      </w:r>
    </w:p>
    <w:p w:rsidR="00332B52" w:rsidRDefault="00332B52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приказы, распоряжения, указания;</w:t>
      </w:r>
    </w:p>
    <w:p w:rsidR="00332B52" w:rsidRDefault="00332B52" w:rsidP="00332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аттестационные документы;</w:t>
      </w:r>
    </w:p>
    <w:p w:rsidR="00332B52" w:rsidRDefault="00332B52" w:rsidP="00332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кадровые документы;</w:t>
      </w:r>
    </w:p>
    <w:p w:rsidR="00332B52" w:rsidRDefault="00332B52" w:rsidP="00332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статистические отчеты;</w:t>
      </w:r>
    </w:p>
    <w:p w:rsidR="00332B52" w:rsidRDefault="00332B52" w:rsidP="00332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работы каждого клубного формирования (ежегодный);</w:t>
      </w:r>
    </w:p>
    <w:p w:rsidR="00332B52" w:rsidRDefault="00332B52" w:rsidP="00332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регламентирующие деятельность клубных формирований;</w:t>
      </w:r>
    </w:p>
    <w:p w:rsidR="00332B52" w:rsidRDefault="00332B52" w:rsidP="00332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докладные </w:t>
      </w:r>
      <w:r w:rsidR="003A213D">
        <w:rPr>
          <w:rFonts w:ascii="Times New Roman" w:hAnsi="Times New Roman" w:cs="Times New Roman"/>
          <w:sz w:val="28"/>
          <w:szCs w:val="28"/>
        </w:rPr>
        <w:t>записки, справки, переписка.</w:t>
      </w:r>
    </w:p>
    <w:p w:rsidR="00332B52" w:rsidRDefault="00332B52" w:rsidP="003A2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98B">
        <w:rPr>
          <w:rFonts w:ascii="Times New Roman" w:hAnsi="Times New Roman" w:cs="Times New Roman"/>
          <w:sz w:val="28"/>
          <w:szCs w:val="28"/>
        </w:rPr>
        <w:t xml:space="preserve"> Эксплуатационные документы на оборудование, приборы и аппаратуру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2B52" w:rsidRDefault="00332B52" w:rsidP="00332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паспорта на используемое оборудование, включая 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рукции пользователя на русском языке;</w:t>
      </w:r>
    </w:p>
    <w:p w:rsidR="00332B52" w:rsidRDefault="00332B52" w:rsidP="00C849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сертификаты соответствия на оборудование (сертификаты качества).</w:t>
      </w:r>
    </w:p>
    <w:p w:rsidR="00332B52" w:rsidRPr="0082217F" w:rsidRDefault="00332B52" w:rsidP="00332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культурно-досуговом учреждении следует осуществлять регулярный (не реже 1 раза в год) пересмотр документов, подразумевающий включение в них необходимых изменений и изъятие из обращения устаревших. </w:t>
      </w:r>
    </w:p>
    <w:p w:rsidR="003C37E1" w:rsidRPr="0082217F" w:rsidRDefault="003A213D" w:rsidP="003A2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3C37E1" w:rsidRPr="0082217F" w:rsidRDefault="003C37E1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7E1" w:rsidRPr="0082217F" w:rsidRDefault="003C37E1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7E1" w:rsidRPr="0082217F" w:rsidRDefault="003C37E1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7E1" w:rsidRPr="0082217F" w:rsidRDefault="003C37E1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474" w:rsidRPr="0082217F" w:rsidRDefault="00BD5474" w:rsidP="008221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5474" w:rsidRPr="0082217F" w:rsidSect="00CC2369">
      <w:pgSz w:w="11906" w:h="16838"/>
      <w:pgMar w:top="1134" w:right="567" w:bottom="1134" w:left="1985" w:header="708" w:footer="708" w:gutter="0"/>
      <w:pgNumType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DBF"/>
    <w:multiLevelType w:val="hybridMultilevel"/>
    <w:tmpl w:val="BA14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436"/>
    <w:multiLevelType w:val="multilevel"/>
    <w:tmpl w:val="FDAC5A9A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abstractNum w:abstractNumId="2">
    <w:nsid w:val="1B1227A7"/>
    <w:multiLevelType w:val="hybridMultilevel"/>
    <w:tmpl w:val="9F9CC8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7C4F"/>
    <w:multiLevelType w:val="multilevel"/>
    <w:tmpl w:val="D6A653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256B340D"/>
    <w:multiLevelType w:val="multilevel"/>
    <w:tmpl w:val="1E9229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3936492"/>
    <w:multiLevelType w:val="hybridMultilevel"/>
    <w:tmpl w:val="4DC60692"/>
    <w:lvl w:ilvl="0" w:tplc="DB9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0B101F"/>
    <w:multiLevelType w:val="multilevel"/>
    <w:tmpl w:val="0C4C05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5EDA0FBE"/>
    <w:multiLevelType w:val="multilevel"/>
    <w:tmpl w:val="FDAC5A9A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abstractNum w:abstractNumId="8">
    <w:nsid w:val="75C309E6"/>
    <w:multiLevelType w:val="multilevel"/>
    <w:tmpl w:val="FDAC5A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abstractNum w:abstractNumId="9">
    <w:nsid w:val="7A3B7464"/>
    <w:multiLevelType w:val="hybridMultilevel"/>
    <w:tmpl w:val="F61C1F1E"/>
    <w:lvl w:ilvl="0" w:tplc="3384C8A0">
      <w:start w:val="1"/>
      <w:numFmt w:val="decimal"/>
      <w:lvlText w:val="%1."/>
      <w:lvlJc w:val="left"/>
      <w:pPr>
        <w:ind w:left="1713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3357F8"/>
    <w:multiLevelType w:val="multilevel"/>
    <w:tmpl w:val="2544E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D975E7C"/>
    <w:multiLevelType w:val="hybridMultilevel"/>
    <w:tmpl w:val="C93C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F4681"/>
    <w:rsid w:val="00036B0D"/>
    <w:rsid w:val="0004045D"/>
    <w:rsid w:val="00041DA2"/>
    <w:rsid w:val="000427F3"/>
    <w:rsid w:val="00054BE5"/>
    <w:rsid w:val="00075CCF"/>
    <w:rsid w:val="000F7C05"/>
    <w:rsid w:val="001070A9"/>
    <w:rsid w:val="00156C7C"/>
    <w:rsid w:val="00170538"/>
    <w:rsid w:val="001741D5"/>
    <w:rsid w:val="0018324B"/>
    <w:rsid w:val="001A0364"/>
    <w:rsid w:val="001E7BED"/>
    <w:rsid w:val="001F29DB"/>
    <w:rsid w:val="001F45C3"/>
    <w:rsid w:val="002027F4"/>
    <w:rsid w:val="00223510"/>
    <w:rsid w:val="00253898"/>
    <w:rsid w:val="00262E66"/>
    <w:rsid w:val="00285781"/>
    <w:rsid w:val="002B56D0"/>
    <w:rsid w:val="002C40AE"/>
    <w:rsid w:val="0030776C"/>
    <w:rsid w:val="003179A1"/>
    <w:rsid w:val="00321AC4"/>
    <w:rsid w:val="00323F88"/>
    <w:rsid w:val="00332B52"/>
    <w:rsid w:val="00347DC9"/>
    <w:rsid w:val="003A213D"/>
    <w:rsid w:val="003A407B"/>
    <w:rsid w:val="003A676B"/>
    <w:rsid w:val="003C37E1"/>
    <w:rsid w:val="003E106B"/>
    <w:rsid w:val="003F59EE"/>
    <w:rsid w:val="00401C6D"/>
    <w:rsid w:val="00412B8B"/>
    <w:rsid w:val="00415EE9"/>
    <w:rsid w:val="00442C6C"/>
    <w:rsid w:val="00456673"/>
    <w:rsid w:val="00457076"/>
    <w:rsid w:val="00490411"/>
    <w:rsid w:val="004A1BAD"/>
    <w:rsid w:val="004C2D52"/>
    <w:rsid w:val="004C2E02"/>
    <w:rsid w:val="004D7553"/>
    <w:rsid w:val="00506A83"/>
    <w:rsid w:val="00507D6F"/>
    <w:rsid w:val="00516706"/>
    <w:rsid w:val="005332E2"/>
    <w:rsid w:val="005345B8"/>
    <w:rsid w:val="00552F6F"/>
    <w:rsid w:val="005723E2"/>
    <w:rsid w:val="005C79FA"/>
    <w:rsid w:val="00627F4B"/>
    <w:rsid w:val="00642A4C"/>
    <w:rsid w:val="00660B17"/>
    <w:rsid w:val="00665B3C"/>
    <w:rsid w:val="006827BD"/>
    <w:rsid w:val="00692BA4"/>
    <w:rsid w:val="006B0832"/>
    <w:rsid w:val="006B54AD"/>
    <w:rsid w:val="006C2A87"/>
    <w:rsid w:val="006E2D48"/>
    <w:rsid w:val="006E3B9B"/>
    <w:rsid w:val="006F71F1"/>
    <w:rsid w:val="00723354"/>
    <w:rsid w:val="00735554"/>
    <w:rsid w:val="00742EE6"/>
    <w:rsid w:val="00775BEF"/>
    <w:rsid w:val="007D05C3"/>
    <w:rsid w:val="007E617F"/>
    <w:rsid w:val="0082217F"/>
    <w:rsid w:val="0086262A"/>
    <w:rsid w:val="008931E4"/>
    <w:rsid w:val="008A6103"/>
    <w:rsid w:val="008D3D46"/>
    <w:rsid w:val="008D5ABF"/>
    <w:rsid w:val="008E6848"/>
    <w:rsid w:val="008F4681"/>
    <w:rsid w:val="00905296"/>
    <w:rsid w:val="00916389"/>
    <w:rsid w:val="00920717"/>
    <w:rsid w:val="00941440"/>
    <w:rsid w:val="00980FF7"/>
    <w:rsid w:val="00985FCB"/>
    <w:rsid w:val="009A6A7C"/>
    <w:rsid w:val="009E4D0B"/>
    <w:rsid w:val="00A07482"/>
    <w:rsid w:val="00A13F7C"/>
    <w:rsid w:val="00A3223E"/>
    <w:rsid w:val="00A40B82"/>
    <w:rsid w:val="00A460CA"/>
    <w:rsid w:val="00A54C72"/>
    <w:rsid w:val="00A65634"/>
    <w:rsid w:val="00A659C3"/>
    <w:rsid w:val="00A833FE"/>
    <w:rsid w:val="00A93269"/>
    <w:rsid w:val="00AA19CA"/>
    <w:rsid w:val="00AA5D47"/>
    <w:rsid w:val="00AC5FC2"/>
    <w:rsid w:val="00AE3BA9"/>
    <w:rsid w:val="00AE4AD6"/>
    <w:rsid w:val="00AF39A9"/>
    <w:rsid w:val="00AF478C"/>
    <w:rsid w:val="00B32EAB"/>
    <w:rsid w:val="00B637A8"/>
    <w:rsid w:val="00BA198D"/>
    <w:rsid w:val="00BD5474"/>
    <w:rsid w:val="00C073B4"/>
    <w:rsid w:val="00C16A7E"/>
    <w:rsid w:val="00C23E47"/>
    <w:rsid w:val="00C60429"/>
    <w:rsid w:val="00C62204"/>
    <w:rsid w:val="00C845C5"/>
    <w:rsid w:val="00C8498B"/>
    <w:rsid w:val="00C86906"/>
    <w:rsid w:val="00C91FA8"/>
    <w:rsid w:val="00CA3A14"/>
    <w:rsid w:val="00CA4B19"/>
    <w:rsid w:val="00CB411D"/>
    <w:rsid w:val="00CB51B0"/>
    <w:rsid w:val="00CC2369"/>
    <w:rsid w:val="00CC6F0C"/>
    <w:rsid w:val="00CD6C0D"/>
    <w:rsid w:val="00CE1377"/>
    <w:rsid w:val="00D52AC9"/>
    <w:rsid w:val="00D73F3F"/>
    <w:rsid w:val="00DA3180"/>
    <w:rsid w:val="00DA7C53"/>
    <w:rsid w:val="00DC0AF8"/>
    <w:rsid w:val="00DF10A9"/>
    <w:rsid w:val="00DF289A"/>
    <w:rsid w:val="00E003AF"/>
    <w:rsid w:val="00E10909"/>
    <w:rsid w:val="00E22B4A"/>
    <w:rsid w:val="00E25475"/>
    <w:rsid w:val="00E448EC"/>
    <w:rsid w:val="00E7580E"/>
    <w:rsid w:val="00E93499"/>
    <w:rsid w:val="00EB11DE"/>
    <w:rsid w:val="00ED1E7C"/>
    <w:rsid w:val="00F03B54"/>
    <w:rsid w:val="00F2437D"/>
    <w:rsid w:val="00F30C34"/>
    <w:rsid w:val="00F32DD0"/>
    <w:rsid w:val="00F362CB"/>
    <w:rsid w:val="00F42003"/>
    <w:rsid w:val="00F64BCF"/>
    <w:rsid w:val="00F909C1"/>
    <w:rsid w:val="00FA53FE"/>
    <w:rsid w:val="00FC0F51"/>
    <w:rsid w:val="00FC71CA"/>
    <w:rsid w:val="00FC731B"/>
    <w:rsid w:val="00FD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681"/>
    <w:pPr>
      <w:spacing w:after="0" w:line="240" w:lineRule="auto"/>
    </w:pPr>
  </w:style>
  <w:style w:type="table" w:styleId="a4">
    <w:name w:val="Table Grid"/>
    <w:basedOn w:val="a1"/>
    <w:uiPriority w:val="59"/>
    <w:rsid w:val="003A4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5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CA65-7383-4DEC-A904-4FDFD3C3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19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Мария Константиновна</cp:lastModifiedBy>
  <cp:revision>66</cp:revision>
  <cp:lastPrinted>2018-04-11T01:24:00Z</cp:lastPrinted>
  <dcterms:created xsi:type="dcterms:W3CDTF">2017-11-28T00:54:00Z</dcterms:created>
  <dcterms:modified xsi:type="dcterms:W3CDTF">2018-09-03T01:49:00Z</dcterms:modified>
</cp:coreProperties>
</file>